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D7CAF" w14:textId="77777777" w:rsidR="000C0228" w:rsidRPr="00BD0E2E" w:rsidRDefault="000C0228" w:rsidP="000C0228">
      <w:pPr>
        <w:autoSpaceDE w:val="0"/>
        <w:autoSpaceDN w:val="0"/>
        <w:adjustRightInd w:val="0"/>
        <w:ind w:firstLineChars="300" w:firstLine="633"/>
        <w:rPr>
          <w:rFonts w:hint="eastAsia"/>
          <w:sz w:val="20"/>
        </w:rPr>
      </w:pPr>
      <w:r w:rsidRPr="00FA02C0">
        <w:rPr>
          <w:rFonts w:cs="ＭＳ 明朝" w:hint="eastAsia"/>
        </w:rPr>
        <w:t>大分大学医学部病理解剖受託規程</w:t>
      </w:r>
    </w:p>
    <w:p w14:paraId="0E652C87" w14:textId="77777777" w:rsidR="000C0228" w:rsidRPr="00BD0E2E" w:rsidRDefault="000C0228" w:rsidP="000C0228">
      <w:pPr>
        <w:autoSpaceDE w:val="0"/>
        <w:autoSpaceDN w:val="0"/>
        <w:adjustRightInd w:val="0"/>
        <w:jc w:val="right"/>
        <w:rPr>
          <w:rFonts w:cs="ＭＳ 明朝" w:hint="eastAsia"/>
        </w:rPr>
      </w:pPr>
      <w:r w:rsidRPr="00BD0E2E">
        <w:rPr>
          <w:rFonts w:cs="ＭＳ 明朝" w:hint="eastAsia"/>
        </w:rPr>
        <w:t>平成１６年４月１日制定</w:t>
      </w:r>
    </w:p>
    <w:p w14:paraId="5A6A008C" w14:textId="77777777" w:rsidR="000C0228" w:rsidRPr="00BD0E2E" w:rsidRDefault="000C0228" w:rsidP="000C0228">
      <w:pPr>
        <w:autoSpaceDE w:val="0"/>
        <w:autoSpaceDN w:val="0"/>
        <w:adjustRightInd w:val="0"/>
        <w:jc w:val="right"/>
        <w:rPr>
          <w:rFonts w:hint="eastAsia"/>
          <w:sz w:val="20"/>
        </w:rPr>
      </w:pPr>
      <w:r w:rsidRPr="00BD0E2E">
        <w:rPr>
          <w:rFonts w:hAnsi="ＭＳ 明朝" w:hint="eastAsia"/>
          <w:w w:val="73"/>
          <w:kern w:val="0"/>
          <w:fitText w:val="2310" w:id="2034917888"/>
        </w:rPr>
        <w:t>平成１６年医学部規程第１－９</w:t>
      </w:r>
      <w:r w:rsidRPr="00BD0E2E">
        <w:rPr>
          <w:rFonts w:hAnsi="ＭＳ 明朝" w:hint="eastAsia"/>
          <w:spacing w:val="5"/>
          <w:w w:val="73"/>
          <w:kern w:val="0"/>
          <w:fitText w:val="2310" w:id="2034917888"/>
        </w:rPr>
        <w:t>号</w:t>
      </w:r>
    </w:p>
    <w:p w14:paraId="2FA3DBF8" w14:textId="77777777" w:rsidR="000C0228" w:rsidRPr="00BD0E2E" w:rsidRDefault="000C0228" w:rsidP="000C0228">
      <w:pPr>
        <w:autoSpaceDE w:val="0"/>
        <w:autoSpaceDN w:val="0"/>
        <w:adjustRightInd w:val="0"/>
        <w:rPr>
          <w:rFonts w:hint="eastAsia"/>
          <w:sz w:val="20"/>
        </w:rPr>
      </w:pPr>
    </w:p>
    <w:p w14:paraId="3C3A7C28" w14:textId="77777777" w:rsidR="000C0228" w:rsidRPr="00BD0E2E" w:rsidRDefault="000C0228" w:rsidP="000C0228">
      <w:pPr>
        <w:autoSpaceDE w:val="0"/>
        <w:autoSpaceDN w:val="0"/>
        <w:adjustRightInd w:val="0"/>
        <w:ind w:left="200"/>
        <w:rPr>
          <w:rFonts w:hint="eastAsia"/>
          <w:sz w:val="20"/>
        </w:rPr>
      </w:pPr>
      <w:r w:rsidRPr="00BD0E2E">
        <w:rPr>
          <w:rFonts w:hint="eastAsia"/>
        </w:rPr>
        <w:t>（</w:t>
      </w:r>
      <w:r w:rsidRPr="00BD0E2E">
        <w:rPr>
          <w:rFonts w:cs="ＭＳ 明朝" w:hint="eastAsia"/>
        </w:rPr>
        <w:t>趣旨</w:t>
      </w:r>
      <w:r w:rsidRPr="00BD0E2E">
        <w:rPr>
          <w:rFonts w:hint="eastAsia"/>
        </w:rPr>
        <w:t>）</w:t>
      </w:r>
    </w:p>
    <w:p w14:paraId="2AB9D3D0" w14:textId="77777777" w:rsidR="000C0228" w:rsidRPr="00BD0E2E" w:rsidRDefault="000C0228" w:rsidP="000C0228">
      <w:pPr>
        <w:autoSpaceDE w:val="0"/>
        <w:autoSpaceDN w:val="0"/>
        <w:adjustRightInd w:val="0"/>
        <w:ind w:left="200" w:hanging="200"/>
        <w:rPr>
          <w:rFonts w:cs="ＭＳ 明朝" w:hint="eastAsia"/>
        </w:rPr>
      </w:pPr>
      <w:r w:rsidRPr="00BD0E2E">
        <w:rPr>
          <w:rFonts w:cs="ＭＳ 明朝" w:hint="eastAsia"/>
        </w:rPr>
        <w:t>第１条　大分大学医学部において受託する病理解剖（以下「解剖」という。）については，死体解剖保存法（昭和２４年法律第２０４号）に定めるもののほか，この規程の定めるところによる。</w:t>
      </w:r>
    </w:p>
    <w:p w14:paraId="35FF9EC4" w14:textId="77777777" w:rsidR="000C0228" w:rsidRPr="00BD0E2E" w:rsidRDefault="000C0228" w:rsidP="000C0228">
      <w:pPr>
        <w:autoSpaceDE w:val="0"/>
        <w:autoSpaceDN w:val="0"/>
        <w:adjustRightInd w:val="0"/>
        <w:ind w:left="200" w:hanging="200"/>
        <w:rPr>
          <w:rFonts w:hint="eastAsia"/>
          <w:sz w:val="20"/>
        </w:rPr>
      </w:pPr>
    </w:p>
    <w:p w14:paraId="2A7A94A1" w14:textId="77777777" w:rsidR="000C0228" w:rsidRPr="00BD0E2E" w:rsidRDefault="000C0228" w:rsidP="000C0228">
      <w:pPr>
        <w:autoSpaceDE w:val="0"/>
        <w:autoSpaceDN w:val="0"/>
        <w:adjustRightInd w:val="0"/>
        <w:ind w:left="200"/>
        <w:rPr>
          <w:rFonts w:hint="eastAsia"/>
          <w:sz w:val="20"/>
        </w:rPr>
      </w:pPr>
      <w:r w:rsidRPr="00BD0E2E">
        <w:rPr>
          <w:rFonts w:hint="eastAsia"/>
        </w:rPr>
        <w:t>（</w:t>
      </w:r>
      <w:r w:rsidRPr="00BD0E2E">
        <w:rPr>
          <w:rFonts w:cs="ＭＳ 明朝" w:hint="eastAsia"/>
        </w:rPr>
        <w:t>受託基準</w:t>
      </w:r>
      <w:r w:rsidRPr="00BD0E2E">
        <w:rPr>
          <w:rFonts w:hint="eastAsia"/>
        </w:rPr>
        <w:t>）</w:t>
      </w:r>
    </w:p>
    <w:p w14:paraId="3BA4ACA5" w14:textId="77777777" w:rsidR="000C0228" w:rsidRPr="00BD0E2E" w:rsidRDefault="000C0228" w:rsidP="000C0228">
      <w:pPr>
        <w:autoSpaceDE w:val="0"/>
        <w:autoSpaceDN w:val="0"/>
        <w:adjustRightInd w:val="0"/>
        <w:ind w:left="200" w:hanging="200"/>
        <w:rPr>
          <w:rFonts w:cs="ＭＳ 明朝" w:hint="eastAsia"/>
        </w:rPr>
      </w:pPr>
      <w:r w:rsidRPr="00BD0E2E">
        <w:rPr>
          <w:rFonts w:cs="ＭＳ 明朝" w:hint="eastAsia"/>
        </w:rPr>
        <w:t>第２条　解剖は，教育研究上有意義であり，かつ，本来の教育研究に支障を生じるおそれがないと認められる場合に限りこれを受託することができる。</w:t>
      </w:r>
    </w:p>
    <w:p w14:paraId="37800CB6" w14:textId="77777777" w:rsidR="000C0228" w:rsidRPr="00BD0E2E" w:rsidRDefault="000C0228" w:rsidP="000C0228">
      <w:pPr>
        <w:autoSpaceDE w:val="0"/>
        <w:autoSpaceDN w:val="0"/>
        <w:adjustRightInd w:val="0"/>
        <w:ind w:left="200" w:hanging="200"/>
        <w:rPr>
          <w:rFonts w:hint="eastAsia"/>
          <w:sz w:val="20"/>
        </w:rPr>
      </w:pPr>
    </w:p>
    <w:p w14:paraId="467462A1" w14:textId="77777777" w:rsidR="000C0228" w:rsidRPr="00BD0E2E" w:rsidRDefault="000C0228" w:rsidP="000C0228">
      <w:pPr>
        <w:autoSpaceDE w:val="0"/>
        <w:autoSpaceDN w:val="0"/>
        <w:adjustRightInd w:val="0"/>
        <w:ind w:left="200"/>
        <w:rPr>
          <w:rFonts w:hint="eastAsia"/>
          <w:sz w:val="20"/>
        </w:rPr>
      </w:pPr>
      <w:r w:rsidRPr="00BD0E2E">
        <w:rPr>
          <w:rFonts w:hint="eastAsia"/>
        </w:rPr>
        <w:t>（</w:t>
      </w:r>
      <w:r w:rsidRPr="00BD0E2E">
        <w:rPr>
          <w:rFonts w:cs="ＭＳ 明朝" w:hint="eastAsia"/>
        </w:rPr>
        <w:t>受託手続</w:t>
      </w:r>
      <w:r w:rsidRPr="00BD0E2E">
        <w:rPr>
          <w:rFonts w:hint="eastAsia"/>
        </w:rPr>
        <w:t>）</w:t>
      </w:r>
    </w:p>
    <w:p w14:paraId="79F8A362" w14:textId="77777777" w:rsidR="000C0228" w:rsidRPr="00BD0E2E" w:rsidRDefault="000C0228" w:rsidP="000C0228">
      <w:pPr>
        <w:autoSpaceDE w:val="0"/>
        <w:autoSpaceDN w:val="0"/>
        <w:adjustRightInd w:val="0"/>
        <w:ind w:left="200" w:hanging="200"/>
        <w:rPr>
          <w:rFonts w:hint="eastAsia"/>
          <w:sz w:val="20"/>
        </w:rPr>
      </w:pPr>
      <w:r w:rsidRPr="00BD0E2E">
        <w:rPr>
          <w:rFonts w:cs="ＭＳ 明朝" w:hint="eastAsia"/>
        </w:rPr>
        <w:t>第３条　解剖を依頼しようとする者（以下「依頼者」という。）は，病理解剖依頼書を学部長に提出しなければならない。</w:t>
      </w:r>
    </w:p>
    <w:p w14:paraId="52A0F231" w14:textId="77777777" w:rsidR="000C0228" w:rsidRPr="00BD0E2E" w:rsidRDefault="000C0228" w:rsidP="000C0228">
      <w:pPr>
        <w:autoSpaceDE w:val="0"/>
        <w:autoSpaceDN w:val="0"/>
        <w:adjustRightInd w:val="0"/>
        <w:ind w:left="200" w:hanging="200"/>
        <w:rPr>
          <w:rFonts w:cs="ＭＳ 明朝" w:hint="eastAsia"/>
        </w:rPr>
      </w:pPr>
      <w:r w:rsidRPr="00BD0E2E">
        <w:rPr>
          <w:rFonts w:cs="ＭＳ 明朝" w:hint="eastAsia"/>
        </w:rPr>
        <w:t>２　学部長は，解剖の受託を決定したときは，依頼者に病理解剖承諾書を交付するものとする。</w:t>
      </w:r>
    </w:p>
    <w:p w14:paraId="03782AEE" w14:textId="77777777" w:rsidR="000C0228" w:rsidRPr="00BD0E2E" w:rsidRDefault="000C0228" w:rsidP="000C0228">
      <w:pPr>
        <w:autoSpaceDE w:val="0"/>
        <w:autoSpaceDN w:val="0"/>
        <w:adjustRightInd w:val="0"/>
        <w:ind w:left="200" w:hanging="200"/>
        <w:rPr>
          <w:rFonts w:hint="eastAsia"/>
          <w:sz w:val="20"/>
        </w:rPr>
      </w:pPr>
    </w:p>
    <w:p w14:paraId="341399DE" w14:textId="77777777" w:rsidR="000C0228" w:rsidRPr="00BD0E2E" w:rsidRDefault="000C0228" w:rsidP="000C0228">
      <w:pPr>
        <w:autoSpaceDE w:val="0"/>
        <w:autoSpaceDN w:val="0"/>
        <w:adjustRightInd w:val="0"/>
        <w:ind w:left="200"/>
        <w:rPr>
          <w:rFonts w:hint="eastAsia"/>
          <w:sz w:val="20"/>
        </w:rPr>
      </w:pPr>
      <w:r w:rsidRPr="00BD0E2E">
        <w:rPr>
          <w:rFonts w:hint="eastAsia"/>
        </w:rPr>
        <w:t>（</w:t>
      </w:r>
      <w:r w:rsidRPr="00BD0E2E">
        <w:rPr>
          <w:rFonts w:cs="ＭＳ 明朝" w:hint="eastAsia"/>
        </w:rPr>
        <w:t>解剖料</w:t>
      </w:r>
      <w:r w:rsidRPr="00BD0E2E">
        <w:rPr>
          <w:rFonts w:hint="eastAsia"/>
        </w:rPr>
        <w:t>）</w:t>
      </w:r>
    </w:p>
    <w:p w14:paraId="6F02B655" w14:textId="77777777" w:rsidR="000C0228" w:rsidRPr="00BD0E2E" w:rsidRDefault="000C0228" w:rsidP="000C0228">
      <w:pPr>
        <w:autoSpaceDE w:val="0"/>
        <w:autoSpaceDN w:val="0"/>
        <w:adjustRightInd w:val="0"/>
        <w:ind w:left="200" w:hanging="200"/>
        <w:rPr>
          <w:rFonts w:cs="ＭＳ 明朝" w:hint="eastAsia"/>
        </w:rPr>
      </w:pPr>
      <w:r w:rsidRPr="00BD0E2E">
        <w:rPr>
          <w:rFonts w:cs="ＭＳ 明朝" w:hint="eastAsia"/>
        </w:rPr>
        <w:t>第４条　学部長は，依頼者から解剖料（１体につき２７</w:t>
      </w:r>
      <w:r w:rsidR="00FE7376" w:rsidRPr="00BD0E2E">
        <w:rPr>
          <w:rFonts w:cs="ＭＳ 明朝" w:hint="eastAsia"/>
        </w:rPr>
        <w:t>５</w:t>
      </w:r>
      <w:r w:rsidRPr="00BD0E2E">
        <w:rPr>
          <w:rFonts w:cs="ＭＳ 明朝" w:hint="eastAsia"/>
        </w:rPr>
        <w:t>，０００円。消費税等を含む。）を徴収する。</w:t>
      </w:r>
    </w:p>
    <w:p w14:paraId="5619CF2B" w14:textId="77777777" w:rsidR="000C0228" w:rsidRPr="00BD0E2E" w:rsidRDefault="000C0228" w:rsidP="000C0228">
      <w:pPr>
        <w:autoSpaceDE w:val="0"/>
        <w:autoSpaceDN w:val="0"/>
        <w:adjustRightInd w:val="0"/>
        <w:ind w:left="200" w:hanging="200"/>
        <w:rPr>
          <w:rFonts w:cs="ＭＳ 明朝" w:hint="eastAsia"/>
        </w:rPr>
      </w:pPr>
      <w:r w:rsidRPr="00BD0E2E">
        <w:rPr>
          <w:rFonts w:cs="ＭＳ 明朝" w:hint="eastAsia"/>
        </w:rPr>
        <w:t>２　依頼者は，前条第</w:t>
      </w:r>
      <w:r w:rsidRPr="00BD0E2E">
        <w:rPr>
          <w:rFonts w:hint="eastAsia"/>
        </w:rPr>
        <w:t>２</w:t>
      </w:r>
      <w:r w:rsidRPr="00BD0E2E">
        <w:rPr>
          <w:rFonts w:cs="ＭＳ 明朝" w:hint="eastAsia"/>
        </w:rPr>
        <w:t>項に規定する病理解剖承諾書の交付を受けたときは，解剖料を前納しなければならない。ただし，特別の事由があると認められる場合に限り，解剖終了後に納付することができるものとする。</w:t>
      </w:r>
    </w:p>
    <w:p w14:paraId="372D7ADD" w14:textId="77777777" w:rsidR="000C0228" w:rsidRPr="00BD0E2E" w:rsidRDefault="000C0228" w:rsidP="000C0228">
      <w:pPr>
        <w:autoSpaceDE w:val="0"/>
        <w:autoSpaceDN w:val="0"/>
        <w:adjustRightInd w:val="0"/>
        <w:ind w:left="200" w:hanging="200"/>
        <w:rPr>
          <w:rFonts w:cs="ＭＳ 明朝" w:hint="eastAsia"/>
        </w:rPr>
      </w:pPr>
      <w:r w:rsidRPr="00BD0E2E">
        <w:rPr>
          <w:rFonts w:cs="ＭＳ 明朝" w:hint="eastAsia"/>
        </w:rPr>
        <w:t>３　前項本文の場合において，既納の解剖料は返還しない。</w:t>
      </w:r>
    </w:p>
    <w:p w14:paraId="66CF4CBF" w14:textId="77777777" w:rsidR="000C0228" w:rsidRPr="00BD0E2E" w:rsidRDefault="000C0228" w:rsidP="000C0228">
      <w:pPr>
        <w:ind w:left="211" w:hangingChars="100" w:hanging="211"/>
        <w:rPr>
          <w:rFonts w:cs="ＭＳ 明朝" w:hint="eastAsia"/>
        </w:rPr>
      </w:pPr>
      <w:r w:rsidRPr="00BD0E2E">
        <w:rPr>
          <w:rFonts w:hint="eastAsia"/>
          <w:szCs w:val="21"/>
        </w:rPr>
        <w:t>４　学部長</w:t>
      </w:r>
      <w:r w:rsidRPr="00BD0E2E">
        <w:rPr>
          <w:rFonts w:cs="ＭＳ 明朝" w:hint="eastAsia"/>
        </w:rPr>
        <w:t>は，第１項の規定にかかわらず，特に教育研究上必要と認める場合は，解剖料を徴収しないことができる。</w:t>
      </w:r>
    </w:p>
    <w:p w14:paraId="39C01AC5" w14:textId="77777777" w:rsidR="000C0228" w:rsidRPr="00BD0E2E" w:rsidRDefault="000C0228" w:rsidP="000C0228">
      <w:pPr>
        <w:autoSpaceDE w:val="0"/>
        <w:autoSpaceDN w:val="0"/>
        <w:adjustRightInd w:val="0"/>
        <w:ind w:left="200" w:hanging="200"/>
        <w:rPr>
          <w:rFonts w:hint="eastAsia"/>
          <w:sz w:val="20"/>
        </w:rPr>
      </w:pPr>
    </w:p>
    <w:p w14:paraId="19CFDA2D" w14:textId="77777777" w:rsidR="000C0228" w:rsidRPr="00BD0E2E" w:rsidRDefault="000C0228" w:rsidP="000C0228">
      <w:pPr>
        <w:autoSpaceDE w:val="0"/>
        <w:autoSpaceDN w:val="0"/>
        <w:adjustRightInd w:val="0"/>
        <w:ind w:left="200"/>
        <w:rPr>
          <w:rFonts w:hint="eastAsia"/>
          <w:sz w:val="20"/>
        </w:rPr>
      </w:pPr>
      <w:r w:rsidRPr="00BD0E2E">
        <w:rPr>
          <w:rFonts w:hint="eastAsia"/>
        </w:rPr>
        <w:t>（</w:t>
      </w:r>
      <w:r w:rsidRPr="00BD0E2E">
        <w:rPr>
          <w:rFonts w:cs="ＭＳ 明朝" w:hint="eastAsia"/>
        </w:rPr>
        <w:t>解剖所見の交付</w:t>
      </w:r>
      <w:r w:rsidRPr="00BD0E2E">
        <w:rPr>
          <w:rFonts w:hint="eastAsia"/>
        </w:rPr>
        <w:t>）</w:t>
      </w:r>
    </w:p>
    <w:p w14:paraId="55F1A552" w14:textId="77777777" w:rsidR="000C0228" w:rsidRPr="00BD0E2E" w:rsidRDefault="000C0228" w:rsidP="000C0228">
      <w:pPr>
        <w:autoSpaceDE w:val="0"/>
        <w:autoSpaceDN w:val="0"/>
        <w:adjustRightInd w:val="0"/>
        <w:ind w:left="200" w:hanging="200"/>
        <w:rPr>
          <w:rFonts w:cs="ＭＳ 明朝" w:hint="eastAsia"/>
        </w:rPr>
      </w:pPr>
      <w:r w:rsidRPr="00BD0E2E">
        <w:rPr>
          <w:rFonts w:cs="ＭＳ 明朝" w:hint="eastAsia"/>
        </w:rPr>
        <w:t>第５条　解剖終了後，担当教員は，解剖結果報告書により解剖所見を依頼者に交付するものとする。</w:t>
      </w:r>
    </w:p>
    <w:p w14:paraId="326024BD" w14:textId="77777777" w:rsidR="000C0228" w:rsidRPr="00BD0E2E" w:rsidRDefault="000C0228" w:rsidP="000C0228">
      <w:pPr>
        <w:autoSpaceDE w:val="0"/>
        <w:autoSpaceDN w:val="0"/>
        <w:adjustRightInd w:val="0"/>
        <w:ind w:left="200" w:hanging="200"/>
        <w:rPr>
          <w:rFonts w:hint="eastAsia"/>
          <w:sz w:val="20"/>
        </w:rPr>
      </w:pPr>
    </w:p>
    <w:p w14:paraId="2D6E3A5B" w14:textId="77777777" w:rsidR="000C0228" w:rsidRPr="00BD0E2E" w:rsidRDefault="000C0228" w:rsidP="000C0228">
      <w:pPr>
        <w:autoSpaceDE w:val="0"/>
        <w:autoSpaceDN w:val="0"/>
        <w:adjustRightInd w:val="0"/>
        <w:ind w:left="200"/>
        <w:rPr>
          <w:rFonts w:hint="eastAsia"/>
          <w:sz w:val="20"/>
        </w:rPr>
      </w:pPr>
      <w:r w:rsidRPr="00BD0E2E">
        <w:rPr>
          <w:rFonts w:hint="eastAsia"/>
        </w:rPr>
        <w:t>（</w:t>
      </w:r>
      <w:r w:rsidRPr="00BD0E2E">
        <w:rPr>
          <w:rFonts w:cs="ＭＳ 明朝" w:hint="eastAsia"/>
        </w:rPr>
        <w:t>雑則</w:t>
      </w:r>
      <w:r w:rsidRPr="00BD0E2E">
        <w:rPr>
          <w:rFonts w:hint="eastAsia"/>
        </w:rPr>
        <w:t>）</w:t>
      </w:r>
    </w:p>
    <w:p w14:paraId="78C18AC6" w14:textId="77777777" w:rsidR="000C0228" w:rsidRPr="00BD0E2E" w:rsidRDefault="000C0228" w:rsidP="000C0228">
      <w:pPr>
        <w:autoSpaceDE w:val="0"/>
        <w:autoSpaceDN w:val="0"/>
        <w:adjustRightInd w:val="0"/>
        <w:ind w:left="200" w:hanging="200"/>
        <w:rPr>
          <w:rFonts w:hint="eastAsia"/>
        </w:rPr>
      </w:pPr>
      <w:r w:rsidRPr="00BD0E2E">
        <w:rPr>
          <w:rFonts w:cs="ＭＳ 明朝" w:hint="eastAsia"/>
        </w:rPr>
        <w:t>第６条　この規程に定めるもののほか，解剖の取扱いに関し必要な事項は，別に定める。</w:t>
      </w:r>
    </w:p>
    <w:p w14:paraId="33F5C657" w14:textId="77777777" w:rsidR="000C0228" w:rsidRPr="00BD0E2E" w:rsidRDefault="000C0228" w:rsidP="000C0228">
      <w:pPr>
        <w:autoSpaceDE w:val="0"/>
        <w:autoSpaceDN w:val="0"/>
        <w:adjustRightInd w:val="0"/>
        <w:ind w:left="200" w:hanging="200"/>
        <w:rPr>
          <w:rFonts w:hint="eastAsia"/>
          <w:sz w:val="20"/>
        </w:rPr>
      </w:pPr>
    </w:p>
    <w:p w14:paraId="76C6CD8C" w14:textId="77777777" w:rsidR="000C0228" w:rsidRPr="00BD0E2E" w:rsidRDefault="000C0228" w:rsidP="000C0228">
      <w:pPr>
        <w:autoSpaceDE w:val="0"/>
        <w:autoSpaceDN w:val="0"/>
        <w:adjustRightInd w:val="0"/>
        <w:ind w:left="600"/>
        <w:rPr>
          <w:rFonts w:hint="eastAsia"/>
          <w:sz w:val="20"/>
        </w:rPr>
      </w:pPr>
      <w:r w:rsidRPr="00BD0E2E">
        <w:rPr>
          <w:rFonts w:cs="ＭＳ 明朝" w:hint="eastAsia"/>
        </w:rPr>
        <w:t>附　則</w:t>
      </w:r>
    </w:p>
    <w:p w14:paraId="43C85AD0" w14:textId="77777777" w:rsidR="000C0228" w:rsidRPr="00BD0E2E" w:rsidRDefault="000C0228" w:rsidP="000C0228">
      <w:pPr>
        <w:autoSpaceDE w:val="0"/>
        <w:autoSpaceDN w:val="0"/>
        <w:adjustRightInd w:val="0"/>
        <w:ind w:firstLine="200"/>
        <w:rPr>
          <w:rFonts w:hint="eastAsia"/>
          <w:sz w:val="20"/>
        </w:rPr>
      </w:pPr>
      <w:r w:rsidRPr="00BD0E2E">
        <w:rPr>
          <w:rFonts w:cs="ＭＳ 明朝" w:hint="eastAsia"/>
        </w:rPr>
        <w:t>この規程は，平成１６年４月１日から施行する。</w:t>
      </w:r>
    </w:p>
    <w:p w14:paraId="7850A737" w14:textId="77777777" w:rsidR="000C0228" w:rsidRPr="00BD0E2E" w:rsidRDefault="000C0228" w:rsidP="000C0228">
      <w:pPr>
        <w:autoSpaceDE w:val="0"/>
        <w:autoSpaceDN w:val="0"/>
        <w:adjustRightInd w:val="0"/>
        <w:jc w:val="left"/>
        <w:rPr>
          <w:rFonts w:hint="eastAsia"/>
          <w:sz w:val="20"/>
        </w:rPr>
      </w:pPr>
    </w:p>
    <w:p w14:paraId="492BD806" w14:textId="77777777" w:rsidR="000C0228" w:rsidRPr="00BD0E2E" w:rsidRDefault="000C0228" w:rsidP="000C0228">
      <w:pPr>
        <w:autoSpaceDE w:val="0"/>
        <w:autoSpaceDN w:val="0"/>
        <w:adjustRightInd w:val="0"/>
        <w:ind w:left="600"/>
        <w:rPr>
          <w:rFonts w:hint="eastAsia"/>
          <w:sz w:val="20"/>
        </w:rPr>
      </w:pPr>
      <w:r w:rsidRPr="00BD0E2E">
        <w:rPr>
          <w:rFonts w:cs="ＭＳ 明朝" w:hint="eastAsia"/>
        </w:rPr>
        <w:t>附　則（平成２１年医学部規程第１－８号）</w:t>
      </w:r>
    </w:p>
    <w:p w14:paraId="320B3F83" w14:textId="77777777" w:rsidR="000C0228" w:rsidRPr="00BD0E2E" w:rsidRDefault="000C0228" w:rsidP="000C0228">
      <w:pPr>
        <w:autoSpaceDE w:val="0"/>
        <w:autoSpaceDN w:val="0"/>
        <w:adjustRightInd w:val="0"/>
        <w:ind w:firstLineChars="100" w:firstLine="211"/>
        <w:jc w:val="left"/>
        <w:rPr>
          <w:rFonts w:cs="ＭＳ 明朝" w:hint="eastAsia"/>
        </w:rPr>
      </w:pPr>
      <w:r w:rsidRPr="00BD0E2E">
        <w:rPr>
          <w:rFonts w:cs="ＭＳ 明朝" w:hint="eastAsia"/>
        </w:rPr>
        <w:lastRenderedPageBreak/>
        <w:t>この規程は，平成２１年３月１９日から施行する。</w:t>
      </w:r>
    </w:p>
    <w:p w14:paraId="74905C8E" w14:textId="77777777" w:rsidR="000C0228" w:rsidRPr="00BD0E2E" w:rsidRDefault="000C0228" w:rsidP="000C0228">
      <w:pPr>
        <w:autoSpaceDE w:val="0"/>
        <w:autoSpaceDN w:val="0"/>
        <w:adjustRightInd w:val="0"/>
        <w:jc w:val="left"/>
        <w:rPr>
          <w:rFonts w:cs="ＭＳ 明朝" w:hint="eastAsia"/>
        </w:rPr>
      </w:pPr>
    </w:p>
    <w:p w14:paraId="613B96DD" w14:textId="77777777" w:rsidR="000C0228" w:rsidRPr="00BD0E2E" w:rsidRDefault="000C0228" w:rsidP="000C0228">
      <w:pPr>
        <w:autoSpaceDE w:val="0"/>
        <w:autoSpaceDN w:val="0"/>
        <w:adjustRightInd w:val="0"/>
        <w:jc w:val="left"/>
        <w:rPr>
          <w:rFonts w:cs="ＭＳ 明朝" w:hint="eastAsia"/>
        </w:rPr>
      </w:pPr>
      <w:r w:rsidRPr="00BD0E2E">
        <w:rPr>
          <w:rFonts w:cs="ＭＳ 明朝" w:hint="eastAsia"/>
        </w:rPr>
        <w:t xml:space="preserve">　　　附　則（平成２３年医学部規程第１－１号）</w:t>
      </w:r>
    </w:p>
    <w:p w14:paraId="4617900D" w14:textId="77777777" w:rsidR="000C0228" w:rsidRPr="00BD0E2E" w:rsidRDefault="000C0228" w:rsidP="000C0228">
      <w:pPr>
        <w:autoSpaceDE w:val="0"/>
        <w:autoSpaceDN w:val="0"/>
        <w:adjustRightInd w:val="0"/>
        <w:ind w:firstLineChars="100" w:firstLine="211"/>
        <w:jc w:val="left"/>
        <w:rPr>
          <w:rFonts w:cs="ＭＳ 明朝" w:hint="eastAsia"/>
        </w:rPr>
      </w:pPr>
      <w:r w:rsidRPr="00BD0E2E">
        <w:rPr>
          <w:rFonts w:cs="ＭＳ 明朝" w:hint="eastAsia"/>
        </w:rPr>
        <w:t>この規定は，平成２３年４月１日から施行する。</w:t>
      </w:r>
    </w:p>
    <w:p w14:paraId="10FE0E8E" w14:textId="77777777" w:rsidR="000C0228" w:rsidRPr="00BD0E2E" w:rsidRDefault="000C0228" w:rsidP="000C0228">
      <w:pPr>
        <w:autoSpaceDE w:val="0"/>
        <w:autoSpaceDN w:val="0"/>
        <w:adjustRightInd w:val="0"/>
        <w:ind w:firstLineChars="100" w:firstLine="211"/>
        <w:jc w:val="left"/>
        <w:rPr>
          <w:rFonts w:cs="ＭＳ 明朝" w:hint="eastAsia"/>
        </w:rPr>
      </w:pPr>
    </w:p>
    <w:p w14:paraId="7D810A2A" w14:textId="77777777" w:rsidR="000C0228" w:rsidRPr="00BD0E2E" w:rsidRDefault="000C0228" w:rsidP="000C0228">
      <w:pPr>
        <w:ind w:firstLineChars="300" w:firstLine="633"/>
        <w:rPr>
          <w:rFonts w:hAnsi="ＭＳ 明朝" w:hint="eastAsia"/>
        </w:rPr>
      </w:pPr>
      <w:r w:rsidRPr="00BD0E2E">
        <w:rPr>
          <w:rFonts w:hAnsi="ＭＳ 明朝" w:hint="eastAsia"/>
        </w:rPr>
        <w:t>附　則（平成２６年医学部規程第１－１号）</w:t>
      </w:r>
    </w:p>
    <w:p w14:paraId="5A6FF062" w14:textId="77777777" w:rsidR="000C0228" w:rsidRPr="00BD0E2E" w:rsidRDefault="000C0228" w:rsidP="000C0228">
      <w:pPr>
        <w:autoSpaceDE w:val="0"/>
        <w:autoSpaceDN w:val="0"/>
        <w:adjustRightInd w:val="0"/>
        <w:ind w:firstLineChars="100" w:firstLine="211"/>
        <w:jc w:val="left"/>
        <w:rPr>
          <w:rFonts w:hint="eastAsia"/>
          <w:sz w:val="20"/>
        </w:rPr>
      </w:pPr>
      <w:r w:rsidRPr="00BD0E2E">
        <w:rPr>
          <w:rFonts w:hAnsi="ＭＳ 明朝" w:hint="eastAsia"/>
        </w:rPr>
        <w:t>この規程は，平成２６年４月１日から施行する。</w:t>
      </w:r>
    </w:p>
    <w:p w14:paraId="1365B4A6" w14:textId="77777777" w:rsidR="00C97826" w:rsidRPr="00BD0E2E" w:rsidRDefault="00C97826" w:rsidP="008A59BF">
      <w:pPr>
        <w:autoSpaceDE w:val="0"/>
        <w:autoSpaceDN w:val="0"/>
        <w:adjustRightInd w:val="0"/>
        <w:ind w:firstLineChars="100" w:firstLine="211"/>
        <w:jc w:val="left"/>
        <w:rPr>
          <w:rFonts w:hAnsi="ＭＳ 明朝"/>
        </w:rPr>
      </w:pPr>
    </w:p>
    <w:p w14:paraId="3FCFFE00" w14:textId="77777777" w:rsidR="00C97826" w:rsidRPr="00BD0E2E" w:rsidRDefault="00C97826" w:rsidP="00C97826">
      <w:pPr>
        <w:ind w:firstLineChars="300" w:firstLine="633"/>
        <w:rPr>
          <w:rFonts w:hAnsi="ＭＳ 明朝" w:hint="eastAsia"/>
        </w:rPr>
      </w:pPr>
      <w:r w:rsidRPr="00BD0E2E">
        <w:rPr>
          <w:rFonts w:hAnsi="ＭＳ 明朝" w:hint="eastAsia"/>
        </w:rPr>
        <w:t>附　則（令和元年医学部規程第１－</w:t>
      </w:r>
      <w:r w:rsidR="00436F8E" w:rsidRPr="00BD0E2E">
        <w:rPr>
          <w:rFonts w:hAnsi="ＭＳ 明朝" w:hint="eastAsia"/>
        </w:rPr>
        <w:t>２</w:t>
      </w:r>
      <w:r w:rsidRPr="00BD0E2E">
        <w:rPr>
          <w:rFonts w:hAnsi="ＭＳ 明朝" w:hint="eastAsia"/>
        </w:rPr>
        <w:t>号）</w:t>
      </w:r>
    </w:p>
    <w:p w14:paraId="29501A99" w14:textId="77777777" w:rsidR="00C97826" w:rsidRPr="00BD0E2E" w:rsidRDefault="00C97826" w:rsidP="00C97826">
      <w:pPr>
        <w:autoSpaceDE w:val="0"/>
        <w:autoSpaceDN w:val="0"/>
        <w:adjustRightInd w:val="0"/>
        <w:ind w:firstLineChars="100" w:firstLine="211"/>
        <w:jc w:val="left"/>
        <w:rPr>
          <w:rFonts w:hint="eastAsia"/>
          <w:sz w:val="20"/>
        </w:rPr>
      </w:pPr>
      <w:r w:rsidRPr="00BD0E2E">
        <w:rPr>
          <w:rFonts w:hAnsi="ＭＳ 明朝" w:hint="eastAsia"/>
        </w:rPr>
        <w:t>この規程は，令和元年１０月１日から施行する。</w:t>
      </w:r>
    </w:p>
    <w:p w14:paraId="011915D6" w14:textId="77777777" w:rsidR="00C97826" w:rsidRPr="00BD0E2E" w:rsidRDefault="00C97826" w:rsidP="008A59BF">
      <w:pPr>
        <w:autoSpaceDE w:val="0"/>
        <w:autoSpaceDN w:val="0"/>
        <w:adjustRightInd w:val="0"/>
        <w:ind w:firstLineChars="100" w:firstLine="201"/>
        <w:jc w:val="left"/>
        <w:rPr>
          <w:rFonts w:hint="eastAsia"/>
          <w:sz w:val="20"/>
        </w:rPr>
      </w:pPr>
    </w:p>
    <w:sectPr w:rsidR="00C97826" w:rsidRPr="00BD0E2E" w:rsidSect="008C60CE">
      <w:pgSz w:w="11907" w:h="16840" w:code="9"/>
      <w:pgMar w:top="1418" w:right="1418" w:bottom="1417" w:left="1418" w:header="720" w:footer="720" w:gutter="0"/>
      <w:cols w:space="720"/>
      <w:noEndnote/>
      <w:docGrid w:type="linesAndChars" w:linePitch="368"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B8246" w14:textId="77777777" w:rsidR="00184498" w:rsidRDefault="00184498" w:rsidP="002242F9">
      <w:r>
        <w:separator/>
      </w:r>
    </w:p>
  </w:endnote>
  <w:endnote w:type="continuationSeparator" w:id="0">
    <w:p w14:paraId="06FABCCC" w14:textId="77777777" w:rsidR="00184498" w:rsidRDefault="00184498" w:rsidP="0022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02015" w14:textId="77777777" w:rsidR="00184498" w:rsidRDefault="00184498" w:rsidP="002242F9">
      <w:r>
        <w:separator/>
      </w:r>
    </w:p>
  </w:footnote>
  <w:footnote w:type="continuationSeparator" w:id="0">
    <w:p w14:paraId="5845CA51" w14:textId="77777777" w:rsidR="00184498" w:rsidRDefault="00184498" w:rsidP="002242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1"/>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0CE"/>
    <w:rsid w:val="000C0228"/>
    <w:rsid w:val="00102717"/>
    <w:rsid w:val="001432D0"/>
    <w:rsid w:val="00184498"/>
    <w:rsid w:val="002163F9"/>
    <w:rsid w:val="002242F9"/>
    <w:rsid w:val="002C338F"/>
    <w:rsid w:val="00376CC2"/>
    <w:rsid w:val="00386E97"/>
    <w:rsid w:val="00436F8E"/>
    <w:rsid w:val="00483FA6"/>
    <w:rsid w:val="004A53BA"/>
    <w:rsid w:val="004B3A53"/>
    <w:rsid w:val="004D551D"/>
    <w:rsid w:val="004E2345"/>
    <w:rsid w:val="00505AE9"/>
    <w:rsid w:val="005067C2"/>
    <w:rsid w:val="00567C52"/>
    <w:rsid w:val="005804B9"/>
    <w:rsid w:val="00587304"/>
    <w:rsid w:val="006426EB"/>
    <w:rsid w:val="00647697"/>
    <w:rsid w:val="006F2B05"/>
    <w:rsid w:val="007142E8"/>
    <w:rsid w:val="00794684"/>
    <w:rsid w:val="007D4E8F"/>
    <w:rsid w:val="00821850"/>
    <w:rsid w:val="00851EFD"/>
    <w:rsid w:val="008A59BF"/>
    <w:rsid w:val="008C60CE"/>
    <w:rsid w:val="008D364B"/>
    <w:rsid w:val="008E7473"/>
    <w:rsid w:val="00904FAD"/>
    <w:rsid w:val="00993B96"/>
    <w:rsid w:val="00A2552D"/>
    <w:rsid w:val="00A31721"/>
    <w:rsid w:val="00B231A3"/>
    <w:rsid w:val="00BA1D49"/>
    <w:rsid w:val="00BD0E2E"/>
    <w:rsid w:val="00BD7C10"/>
    <w:rsid w:val="00C97826"/>
    <w:rsid w:val="00D0244B"/>
    <w:rsid w:val="00DA0BEF"/>
    <w:rsid w:val="00E3322A"/>
    <w:rsid w:val="00E92F1C"/>
    <w:rsid w:val="00FA02C0"/>
    <w:rsid w:val="00FA2CC3"/>
    <w:rsid w:val="00FE5795"/>
    <w:rsid w:val="00FE7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7ADB7B"/>
  <w15:chartTrackingRefBased/>
  <w15:docId w15:val="{3CBBC07B-64E1-44D3-919F-652B4799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rFonts w:ascii="Century"/>
      <w:szCs w:val="21"/>
    </w:rPr>
  </w:style>
  <w:style w:type="paragraph" w:styleId="a4">
    <w:name w:val="header"/>
    <w:basedOn w:val="a"/>
    <w:link w:val="a5"/>
    <w:rsid w:val="002242F9"/>
    <w:pPr>
      <w:tabs>
        <w:tab w:val="center" w:pos="4252"/>
        <w:tab w:val="right" w:pos="8504"/>
      </w:tabs>
      <w:snapToGrid w:val="0"/>
    </w:pPr>
    <w:rPr>
      <w:lang w:val="x-none" w:eastAsia="x-none"/>
    </w:rPr>
  </w:style>
  <w:style w:type="character" w:customStyle="1" w:styleId="a5">
    <w:name w:val="ヘッダー (文字)"/>
    <w:link w:val="a4"/>
    <w:rsid w:val="002242F9"/>
    <w:rPr>
      <w:rFonts w:ascii="ＭＳ 明朝"/>
      <w:kern w:val="2"/>
      <w:sz w:val="21"/>
    </w:rPr>
  </w:style>
  <w:style w:type="paragraph" w:styleId="a6">
    <w:name w:val="footer"/>
    <w:basedOn w:val="a"/>
    <w:link w:val="a7"/>
    <w:rsid w:val="002242F9"/>
    <w:pPr>
      <w:tabs>
        <w:tab w:val="center" w:pos="4252"/>
        <w:tab w:val="right" w:pos="8504"/>
      </w:tabs>
      <w:snapToGrid w:val="0"/>
    </w:pPr>
    <w:rPr>
      <w:lang w:val="x-none" w:eastAsia="x-none"/>
    </w:rPr>
  </w:style>
  <w:style w:type="character" w:customStyle="1" w:styleId="a7">
    <w:name w:val="フッター (文字)"/>
    <w:link w:val="a6"/>
    <w:rsid w:val="002242F9"/>
    <w:rPr>
      <w:rFonts w:ascii="ＭＳ 明朝"/>
      <w:kern w:val="2"/>
      <w:sz w:val="21"/>
    </w:rPr>
  </w:style>
  <w:style w:type="paragraph" w:styleId="a8">
    <w:name w:val="Balloon Text"/>
    <w:basedOn w:val="a"/>
    <w:link w:val="a9"/>
    <w:rsid w:val="008E7473"/>
    <w:rPr>
      <w:rFonts w:ascii="Arial" w:eastAsia="ＭＳ ゴシック" w:hAnsi="Arial"/>
      <w:sz w:val="18"/>
      <w:szCs w:val="18"/>
    </w:rPr>
  </w:style>
  <w:style w:type="character" w:customStyle="1" w:styleId="a9">
    <w:name w:val="吹き出し (文字)"/>
    <w:link w:val="a8"/>
    <w:rsid w:val="008E747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大分大学医学部副学部長規程</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大分医科大学</dc:creator>
  <cp:keywords/>
  <cp:lastModifiedBy>hptantou</cp:lastModifiedBy>
  <cp:revision>2</cp:revision>
  <cp:lastPrinted>2019-08-07T09:01:00Z</cp:lastPrinted>
  <dcterms:created xsi:type="dcterms:W3CDTF">2020-11-13T00:50:00Z</dcterms:created>
  <dcterms:modified xsi:type="dcterms:W3CDTF">2020-11-13T00:50:00Z</dcterms:modified>
</cp:coreProperties>
</file>