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5143" w14:textId="77777777" w:rsidR="00A73D83" w:rsidRPr="00257C3F" w:rsidRDefault="00A73D83" w:rsidP="0068382C">
      <w:pPr>
        <w:ind w:leftChars="100" w:left="210" w:firstLineChars="200" w:firstLine="420"/>
        <w:rPr>
          <w:rFonts w:ascii="ＭＳ 明朝" w:hint="eastAsia"/>
        </w:rPr>
      </w:pPr>
      <w:r w:rsidRPr="00257C3F">
        <w:rPr>
          <w:rFonts w:ascii="ＭＳ 明朝" w:hint="eastAsia"/>
        </w:rPr>
        <w:t>大分大学大学院医学系研究科学位規程</w:t>
      </w:r>
    </w:p>
    <w:p w14:paraId="0E4058FA" w14:textId="77777777" w:rsidR="00A73D83" w:rsidRPr="00257C3F" w:rsidRDefault="00A73D83" w:rsidP="00A73D83">
      <w:pPr>
        <w:ind w:left="210" w:hangingChars="100" w:hanging="210"/>
        <w:jc w:val="right"/>
        <w:rPr>
          <w:rFonts w:ascii="ＭＳ 明朝" w:hint="eastAsia"/>
        </w:rPr>
      </w:pPr>
      <w:r w:rsidRPr="00257C3F">
        <w:rPr>
          <w:rFonts w:ascii="ＭＳ 明朝" w:hint="eastAsia"/>
        </w:rPr>
        <w:t>平成１６年４月１日制定</w:t>
      </w:r>
    </w:p>
    <w:p w14:paraId="55A215EF" w14:textId="77777777" w:rsidR="004973FD" w:rsidRPr="00257C3F" w:rsidRDefault="004973FD" w:rsidP="004973FD">
      <w:pPr>
        <w:ind w:leftChars="100" w:left="210"/>
        <w:jc w:val="right"/>
        <w:rPr>
          <w:rFonts w:ascii="ＭＳ 明朝"/>
        </w:rPr>
      </w:pPr>
      <w:r w:rsidRPr="00257C3F">
        <w:rPr>
          <w:rFonts w:ascii="ＭＳ 明朝" w:hAnsi="ＭＳ 明朝" w:hint="eastAsia"/>
          <w:spacing w:val="2"/>
          <w:w w:val="78"/>
          <w:kern w:val="0"/>
          <w:szCs w:val="21"/>
          <w:fitText w:val="2310" w:id="609932032"/>
          <w:lang w:eastAsia="zh-CN"/>
        </w:rPr>
        <w:t>平成</w:t>
      </w:r>
      <w:r w:rsidRPr="00257C3F">
        <w:rPr>
          <w:rFonts w:ascii="ＭＳ 明朝" w:hAnsi="ＭＳ 明朝" w:hint="eastAsia"/>
          <w:spacing w:val="2"/>
          <w:w w:val="78"/>
          <w:kern w:val="0"/>
          <w:szCs w:val="21"/>
          <w:fitText w:val="2310" w:id="609932032"/>
        </w:rPr>
        <w:t>16</w:t>
      </w:r>
      <w:r w:rsidRPr="00257C3F">
        <w:rPr>
          <w:rFonts w:ascii="ＭＳ 明朝" w:hAnsi="ＭＳ 明朝" w:hint="eastAsia"/>
          <w:spacing w:val="2"/>
          <w:w w:val="78"/>
          <w:kern w:val="0"/>
          <w:szCs w:val="21"/>
          <w:fitText w:val="2310" w:id="609932032"/>
          <w:lang w:eastAsia="zh-CN"/>
        </w:rPr>
        <w:t>年医学部規程第</w:t>
      </w:r>
      <w:r w:rsidRPr="00257C3F">
        <w:rPr>
          <w:rFonts w:ascii="ＭＳ 明朝" w:hAnsi="ＭＳ 明朝" w:hint="eastAsia"/>
          <w:spacing w:val="2"/>
          <w:w w:val="78"/>
          <w:kern w:val="0"/>
          <w:szCs w:val="21"/>
          <w:fitText w:val="2310" w:id="609932032"/>
        </w:rPr>
        <w:t>3-14</w:t>
      </w:r>
      <w:r w:rsidRPr="00257C3F">
        <w:rPr>
          <w:rFonts w:ascii="ＭＳ 明朝" w:hAnsi="ＭＳ 明朝" w:hint="eastAsia"/>
          <w:spacing w:val="-7"/>
          <w:w w:val="78"/>
          <w:kern w:val="0"/>
          <w:szCs w:val="21"/>
          <w:fitText w:val="2310" w:id="609932032"/>
          <w:lang w:eastAsia="zh-CN"/>
        </w:rPr>
        <w:t>号</w:t>
      </w:r>
    </w:p>
    <w:p w14:paraId="4630449F" w14:textId="77777777" w:rsidR="00A73D83" w:rsidRPr="00257C3F" w:rsidRDefault="00A73D83" w:rsidP="00A73D83">
      <w:pPr>
        <w:ind w:left="210" w:hangingChars="100" w:hanging="210"/>
        <w:rPr>
          <w:rFonts w:ascii="ＭＳ 明朝" w:hint="eastAsia"/>
        </w:rPr>
      </w:pPr>
    </w:p>
    <w:p w14:paraId="44C55696" w14:textId="77777777" w:rsidR="00A73D83" w:rsidRPr="00257C3F" w:rsidRDefault="00A73D83" w:rsidP="00A73D83">
      <w:pPr>
        <w:ind w:left="210" w:hangingChars="100" w:hanging="210"/>
        <w:rPr>
          <w:rFonts w:ascii="ＭＳ 明朝" w:hint="eastAsia"/>
        </w:rPr>
      </w:pPr>
      <w:r w:rsidRPr="00257C3F">
        <w:rPr>
          <w:rFonts w:ascii="ＭＳ 明朝" w:hint="eastAsia"/>
        </w:rPr>
        <w:t xml:space="preserve">　（趣旨）</w:t>
      </w:r>
    </w:p>
    <w:p w14:paraId="619795A0" w14:textId="77777777" w:rsidR="00A73D83" w:rsidRPr="00257C3F" w:rsidRDefault="00A73D83" w:rsidP="00A73D83">
      <w:pPr>
        <w:ind w:left="210" w:hangingChars="100" w:hanging="210"/>
        <w:rPr>
          <w:rFonts w:ascii="ＭＳ 明朝" w:hint="eastAsia"/>
        </w:rPr>
      </w:pPr>
      <w:r w:rsidRPr="00257C3F">
        <w:rPr>
          <w:rFonts w:ascii="ＭＳ 明朝" w:hint="eastAsia"/>
        </w:rPr>
        <w:t>第１条</w:t>
      </w:r>
      <w:r w:rsidRPr="00257C3F">
        <w:rPr>
          <w:rFonts w:ascii="ＭＳ 明朝" w:hint="eastAsia"/>
        </w:rPr>
        <w:tab/>
        <w:t>この規程は，大分大学学位規程（平成１６年</w:t>
      </w:r>
      <w:r w:rsidR="00FB7B29" w:rsidRPr="00257C3F">
        <w:rPr>
          <w:rFonts w:ascii="ＭＳ 明朝" w:hint="eastAsia"/>
        </w:rPr>
        <w:t>規程第７１号</w:t>
      </w:r>
      <w:r w:rsidRPr="00257C3F">
        <w:rPr>
          <w:rFonts w:ascii="ＭＳ 明朝" w:hint="eastAsia"/>
        </w:rPr>
        <w:t>。以下「規程」という。）第２２条の規定に</w:t>
      </w:r>
      <w:r w:rsidR="00490A8A" w:rsidRPr="00257C3F">
        <w:rPr>
          <w:rFonts w:ascii="ＭＳ 明朝" w:hint="eastAsia"/>
        </w:rPr>
        <w:t>より</w:t>
      </w:r>
      <w:r w:rsidRPr="00257C3F">
        <w:rPr>
          <w:rFonts w:ascii="ＭＳ 明朝" w:hint="eastAsia"/>
        </w:rPr>
        <w:t>，大分大学大学院医学系研究科（以下「本研究科」という。）における学位の授与に関し必要な事項を定める。</w:t>
      </w:r>
    </w:p>
    <w:p w14:paraId="0F5412DD" w14:textId="77777777" w:rsidR="00A73D83" w:rsidRPr="00257C3F" w:rsidRDefault="00A73D83" w:rsidP="00A73D83">
      <w:pPr>
        <w:ind w:left="210" w:hangingChars="100" w:hanging="210"/>
        <w:rPr>
          <w:rFonts w:ascii="ＭＳ 明朝" w:hint="eastAsia"/>
        </w:rPr>
      </w:pPr>
    </w:p>
    <w:p w14:paraId="276465CE" w14:textId="77777777" w:rsidR="00A73D83" w:rsidRPr="00257C3F" w:rsidRDefault="00A73D83" w:rsidP="00A73D83">
      <w:pPr>
        <w:ind w:left="210" w:hangingChars="100" w:hanging="210"/>
        <w:rPr>
          <w:rFonts w:ascii="ＭＳ 明朝" w:hint="eastAsia"/>
        </w:rPr>
      </w:pPr>
      <w:r w:rsidRPr="00257C3F">
        <w:rPr>
          <w:rFonts w:ascii="ＭＳ 明朝" w:hint="eastAsia"/>
        </w:rPr>
        <w:t xml:space="preserve">　（学位論文の提出資格）</w:t>
      </w:r>
    </w:p>
    <w:p w14:paraId="51A2482E" w14:textId="77777777" w:rsidR="00A73D83" w:rsidRPr="00257C3F" w:rsidRDefault="00A73D83" w:rsidP="00A73D83">
      <w:pPr>
        <w:ind w:left="210" w:hangingChars="100" w:hanging="210"/>
        <w:rPr>
          <w:rFonts w:ascii="ＭＳ 明朝" w:hint="eastAsia"/>
        </w:rPr>
      </w:pPr>
      <w:r w:rsidRPr="00257C3F">
        <w:rPr>
          <w:rFonts w:ascii="ＭＳ 明朝" w:hint="eastAsia"/>
        </w:rPr>
        <w:t>第２条　規程第３条第２項の規定に</w:t>
      </w:r>
      <w:r w:rsidR="00490A8A" w:rsidRPr="00257C3F">
        <w:rPr>
          <w:rFonts w:ascii="ＭＳ 明朝" w:hint="eastAsia"/>
        </w:rPr>
        <w:t>より</w:t>
      </w:r>
      <w:r w:rsidRPr="00257C3F">
        <w:rPr>
          <w:rFonts w:ascii="ＭＳ 明朝" w:hint="eastAsia"/>
        </w:rPr>
        <w:t>学位論文（修士）を提出することができる者は，本研究科修士課程に１年６月以上在学し，所定の単位</w:t>
      </w:r>
      <w:r w:rsidR="002071EA" w:rsidRPr="00257C3F">
        <w:rPr>
          <w:rFonts w:ascii="ＭＳ 明朝" w:hint="eastAsia"/>
        </w:rPr>
        <w:t>の</w:t>
      </w:r>
      <w:r w:rsidRPr="00257C3F">
        <w:rPr>
          <w:rFonts w:ascii="ＭＳ 明朝" w:hint="eastAsia"/>
        </w:rPr>
        <w:t>修得</w:t>
      </w:r>
      <w:r w:rsidR="002071EA" w:rsidRPr="00257C3F">
        <w:rPr>
          <w:rFonts w:ascii="ＭＳ 明朝" w:hint="eastAsia"/>
        </w:rPr>
        <w:t>が見込まれる</w:t>
      </w:r>
      <w:r w:rsidRPr="00257C3F">
        <w:rPr>
          <w:rFonts w:ascii="ＭＳ 明朝" w:hint="eastAsia"/>
        </w:rPr>
        <w:t>者で，かつ，必要な研究指導を受けた者とする。ただし，優れた</w:t>
      </w:r>
      <w:r w:rsidR="00490A8A" w:rsidRPr="00257C3F">
        <w:rPr>
          <w:rFonts w:ascii="ＭＳ 明朝" w:hint="eastAsia"/>
        </w:rPr>
        <w:t>研究</w:t>
      </w:r>
      <w:r w:rsidRPr="00257C3F">
        <w:rPr>
          <w:rFonts w:ascii="ＭＳ 明朝" w:hint="eastAsia"/>
        </w:rPr>
        <w:t>業績を上げた者については，在学期間が１年６月未満であっても学位論文を提出することができる。</w:t>
      </w:r>
    </w:p>
    <w:p w14:paraId="59B7FD54" w14:textId="77777777" w:rsidR="00A73D83" w:rsidRPr="00257C3F" w:rsidRDefault="00A73D83" w:rsidP="00A73D83">
      <w:pPr>
        <w:ind w:left="210" w:hangingChars="100" w:hanging="210"/>
        <w:rPr>
          <w:rFonts w:ascii="ＭＳ 明朝" w:hint="eastAsia"/>
        </w:rPr>
      </w:pPr>
      <w:r w:rsidRPr="00257C3F">
        <w:rPr>
          <w:rFonts w:ascii="ＭＳ 明朝" w:hint="eastAsia"/>
        </w:rPr>
        <w:t>２　規程第３条第３項の規定に</w:t>
      </w:r>
      <w:r w:rsidR="00490A8A" w:rsidRPr="00257C3F">
        <w:rPr>
          <w:rFonts w:ascii="ＭＳ 明朝" w:hint="eastAsia"/>
        </w:rPr>
        <w:t>より</w:t>
      </w:r>
      <w:r w:rsidRPr="00257C3F">
        <w:rPr>
          <w:rFonts w:ascii="ＭＳ 明朝" w:hint="eastAsia"/>
        </w:rPr>
        <w:t>学位論文（博士）を提出することができる者は，本研究科博士課程（以下「博士課程」という。）に３年以上在学し，所定の単位</w:t>
      </w:r>
      <w:r w:rsidR="002071EA" w:rsidRPr="00257C3F">
        <w:rPr>
          <w:rFonts w:ascii="ＭＳ 明朝" w:hint="eastAsia"/>
        </w:rPr>
        <w:t>の</w:t>
      </w:r>
      <w:r w:rsidRPr="00257C3F">
        <w:rPr>
          <w:rFonts w:ascii="ＭＳ 明朝" w:hint="eastAsia"/>
        </w:rPr>
        <w:t>修得</w:t>
      </w:r>
      <w:r w:rsidR="002071EA" w:rsidRPr="00257C3F">
        <w:rPr>
          <w:rFonts w:ascii="ＭＳ 明朝" w:hint="eastAsia"/>
        </w:rPr>
        <w:t>が見込まれ</w:t>
      </w:r>
      <w:r w:rsidR="0004502D" w:rsidRPr="00257C3F">
        <w:rPr>
          <w:rFonts w:ascii="ＭＳ 明朝" w:hint="eastAsia"/>
        </w:rPr>
        <w:t>る者で</w:t>
      </w:r>
      <w:r w:rsidRPr="00257C3F">
        <w:rPr>
          <w:rFonts w:ascii="ＭＳ 明朝" w:hint="eastAsia"/>
        </w:rPr>
        <w:t>，指導教員による研究指導を経て，自立して研究し得る能力を備えていると認められた者とする。ただし，優れた</w:t>
      </w:r>
      <w:r w:rsidR="00490A8A" w:rsidRPr="00257C3F">
        <w:rPr>
          <w:rFonts w:ascii="ＭＳ 明朝" w:hint="eastAsia"/>
        </w:rPr>
        <w:t>研究</w:t>
      </w:r>
      <w:r w:rsidRPr="00257C3F">
        <w:rPr>
          <w:rFonts w:ascii="ＭＳ 明朝" w:hint="eastAsia"/>
        </w:rPr>
        <w:t>業績を上げた者については，在学期間が３年未満であっても学位論文を提出することができる。</w:t>
      </w:r>
    </w:p>
    <w:p w14:paraId="027E5995" w14:textId="77777777" w:rsidR="00A73D83" w:rsidRPr="00257C3F" w:rsidRDefault="00A73D83" w:rsidP="00A73D83">
      <w:pPr>
        <w:ind w:left="210" w:hangingChars="100" w:hanging="210"/>
        <w:rPr>
          <w:rFonts w:ascii="ＭＳ 明朝" w:hint="eastAsia"/>
        </w:rPr>
      </w:pPr>
      <w:r w:rsidRPr="00257C3F">
        <w:rPr>
          <w:rFonts w:ascii="ＭＳ 明朝" w:hint="eastAsia"/>
        </w:rPr>
        <w:t>３　規程第３条第４項の規定に</w:t>
      </w:r>
      <w:r w:rsidR="00490A8A" w:rsidRPr="00257C3F">
        <w:rPr>
          <w:rFonts w:ascii="ＭＳ 明朝" w:hint="eastAsia"/>
        </w:rPr>
        <w:t>より</w:t>
      </w:r>
      <w:r w:rsidRPr="00257C3F">
        <w:rPr>
          <w:rFonts w:ascii="ＭＳ 明朝" w:hint="eastAsia"/>
        </w:rPr>
        <w:t>学位論文（博士）を提出することができる者は，本研究科が行う外国語についての学力の確認のための試験（以下「外国語試験」という。）に合格し，かつ，研究科委員会博士課程小委員会（以下「博士課程小委員会」という。）による学位申請資格（以下「申請資格」という。）の審査の結果，次の各号の</w:t>
      </w:r>
      <w:r w:rsidR="000B2923" w:rsidRPr="00257C3F">
        <w:rPr>
          <w:rFonts w:hint="eastAsia"/>
        </w:rPr>
        <w:t>いずれか</w:t>
      </w:r>
      <w:r w:rsidRPr="00257C3F">
        <w:rPr>
          <w:rFonts w:ascii="ＭＳ 明朝" w:hint="eastAsia"/>
        </w:rPr>
        <w:t>に該当すると認定された者とする。</w:t>
      </w:r>
    </w:p>
    <w:p w14:paraId="443F6958" w14:textId="77777777" w:rsidR="001C5594" w:rsidRPr="00257C3F" w:rsidRDefault="00A73D83" w:rsidP="001C5594">
      <w:pPr>
        <w:ind w:left="840" w:hangingChars="400" w:hanging="840"/>
      </w:pPr>
      <w:r w:rsidRPr="00257C3F">
        <w:rPr>
          <w:rFonts w:ascii="ＭＳ 明朝" w:hint="eastAsia"/>
        </w:rPr>
        <w:t xml:space="preserve">　</w:t>
      </w:r>
      <w:r w:rsidR="001C5594" w:rsidRPr="00257C3F">
        <w:rPr>
          <w:rFonts w:hint="eastAsia"/>
        </w:rPr>
        <w:t>（１）　医学部医学科，歯学部歯学科</w:t>
      </w:r>
      <w:r w:rsidR="001C5594" w:rsidRPr="00257C3F">
        <w:rPr>
          <w:rFonts w:ascii="ＭＳ 明朝" w:hint="eastAsia"/>
        </w:rPr>
        <w:t>又はこれらに準ずる６年制の大学を</w:t>
      </w:r>
      <w:r w:rsidR="001C5594" w:rsidRPr="00257C3F">
        <w:rPr>
          <w:rFonts w:hint="eastAsia"/>
        </w:rPr>
        <w:t>卒業した者で，基礎医学，臨床基礎医学，社会医学，臨床医学又は医学系に準ずる学問分野（以下「医学系学問分野」という。）において５年以上の研究歴を有するもの</w:t>
      </w:r>
    </w:p>
    <w:p w14:paraId="4FB921FF" w14:textId="77777777" w:rsidR="001C5594" w:rsidRPr="00257C3F" w:rsidRDefault="001C5594" w:rsidP="001C5594">
      <w:pPr>
        <w:ind w:left="840" w:hangingChars="400" w:hanging="840"/>
      </w:pPr>
      <w:r w:rsidRPr="00257C3F">
        <w:rPr>
          <w:rFonts w:hint="eastAsia"/>
        </w:rPr>
        <w:t xml:space="preserve">　（２）　前号以外の学部学科を卒業し，かつ，修士課程又は博士前期課程を修了した者で，</w:t>
      </w:r>
      <w:r w:rsidRPr="00257C3F">
        <w:rPr>
          <w:rFonts w:ascii="ＭＳ 明朝" w:hint="eastAsia"/>
        </w:rPr>
        <w:t>医学系学問分野</w:t>
      </w:r>
      <w:r w:rsidRPr="00257C3F">
        <w:rPr>
          <w:rFonts w:hint="eastAsia"/>
        </w:rPr>
        <w:t>において５年以上の研究歴を有するもの</w:t>
      </w:r>
    </w:p>
    <w:p w14:paraId="0C5A19FE" w14:textId="77777777" w:rsidR="001C5594" w:rsidRPr="00257C3F" w:rsidRDefault="001C5594" w:rsidP="001C5594">
      <w:pPr>
        <w:ind w:left="840" w:hangingChars="400" w:hanging="840"/>
        <w:rPr>
          <w:rFonts w:ascii="ＭＳ 明朝"/>
        </w:rPr>
      </w:pPr>
      <w:r w:rsidRPr="00257C3F">
        <w:rPr>
          <w:rFonts w:hint="eastAsia"/>
        </w:rPr>
        <w:t xml:space="preserve">　</w:t>
      </w:r>
      <w:r w:rsidRPr="00257C3F">
        <w:rPr>
          <w:rFonts w:ascii="ＭＳ 明朝" w:hint="eastAsia"/>
        </w:rPr>
        <w:t>（３）　第１号以外の学部学科を卒業した者で，医学系学問分野において７年以上の研究歴を有するもの</w:t>
      </w:r>
    </w:p>
    <w:p w14:paraId="77A3DD64" w14:textId="77777777" w:rsidR="001C5594" w:rsidRPr="00257C3F" w:rsidRDefault="001C5594" w:rsidP="001C5594">
      <w:pPr>
        <w:ind w:left="840" w:hangingChars="400" w:hanging="840"/>
        <w:rPr>
          <w:rFonts w:ascii="ＭＳ 明朝"/>
        </w:rPr>
      </w:pPr>
      <w:r w:rsidRPr="00257C3F">
        <w:rPr>
          <w:rFonts w:ascii="ＭＳ 明朝" w:hint="eastAsia"/>
        </w:rPr>
        <w:t xml:space="preserve">　（４）　</w:t>
      </w:r>
      <w:r w:rsidR="00EA22F3" w:rsidRPr="00EA22F3">
        <w:rPr>
          <w:rFonts w:ascii="ＭＳ 明朝" w:hint="eastAsia"/>
        </w:rPr>
        <w:t>博士課程に４年を超えて在学し，</w:t>
      </w:r>
      <w:r w:rsidR="00EA22F3" w:rsidRPr="00EA22F3">
        <w:rPr>
          <w:rFonts w:ascii="ＭＳ 明朝" w:hAnsi="ＭＳ 明朝" w:hint="eastAsia"/>
          <w:bCs/>
          <w:szCs w:val="21"/>
        </w:rPr>
        <w:t>大分大学大学院学則（</w:t>
      </w:r>
      <w:r w:rsidR="00EA22F3" w:rsidRPr="00EA22F3">
        <w:rPr>
          <w:rFonts w:ascii="ＭＳ 明朝" w:hAnsi="ＭＳ 明朝" w:hint="eastAsia"/>
          <w:bCs/>
          <w:kern w:val="0"/>
          <w:szCs w:val="21"/>
        </w:rPr>
        <w:t>平成１６年規則第９号。以下「大学院学則」という。）第１４条に規定する在学期間内</w:t>
      </w:r>
      <w:r w:rsidR="00EA22F3" w:rsidRPr="00EA22F3">
        <w:rPr>
          <w:rFonts w:ascii="ＭＳ 明朝" w:hint="eastAsia"/>
        </w:rPr>
        <w:t>に退学した者（ただし，</w:t>
      </w:r>
      <w:r w:rsidR="00EA22F3" w:rsidRPr="00EA22F3">
        <w:rPr>
          <w:rFonts w:hint="eastAsia"/>
        </w:rPr>
        <w:t>大分大学大学院医学系研究科長期履修規程（平成１７年医学部規程第３－１号）第２条に規定する</w:t>
      </w:r>
      <w:r w:rsidR="00EA22F3" w:rsidRPr="00EA22F3">
        <w:rPr>
          <w:rFonts w:ascii="ＭＳ 明朝" w:hAnsi="ＭＳ 明朝" w:hint="eastAsia"/>
        </w:rPr>
        <w:t>長期履修学生（以下「長期履修学生」という。）にあっては，認められた長期履修期間</w:t>
      </w:r>
      <w:r w:rsidR="00EA22F3" w:rsidRPr="00EA22F3">
        <w:rPr>
          <w:rFonts w:ascii="ＭＳ 明朝" w:hint="eastAsia"/>
        </w:rPr>
        <w:t>を超えて在学し，</w:t>
      </w:r>
      <w:r w:rsidR="00EA22F3" w:rsidRPr="00EA22F3">
        <w:rPr>
          <w:rFonts w:hint="eastAsia"/>
        </w:rPr>
        <w:t>大学院学則第１４条に規定する在学期間内に</w:t>
      </w:r>
      <w:r w:rsidR="00EA22F3" w:rsidRPr="00EA22F3">
        <w:rPr>
          <w:rFonts w:ascii="ＭＳ 明朝" w:hint="eastAsia"/>
        </w:rPr>
        <w:t>退学した者）</w:t>
      </w:r>
    </w:p>
    <w:p w14:paraId="64714767" w14:textId="77777777" w:rsidR="00486190" w:rsidRDefault="00486190" w:rsidP="00486190">
      <w:pPr>
        <w:ind w:leftChars="100" w:left="840" w:hangingChars="300" w:hanging="630"/>
      </w:pPr>
      <w:r>
        <w:rPr>
          <w:rFonts w:hint="eastAsia"/>
        </w:rPr>
        <w:t xml:space="preserve">（５）　</w:t>
      </w:r>
      <w:r w:rsidR="001C5594" w:rsidRPr="00257C3F">
        <w:rPr>
          <w:rFonts w:hint="eastAsia"/>
        </w:rPr>
        <w:t>その他大分大学大学院医学系研究科委員会（以下「研究科委員会」という。）において，</w:t>
      </w:r>
    </w:p>
    <w:p w14:paraId="68CD20D8" w14:textId="77777777" w:rsidR="00A73D83" w:rsidRPr="00486190" w:rsidRDefault="001C5594" w:rsidP="00486190">
      <w:pPr>
        <w:ind w:leftChars="400" w:left="840"/>
        <w:rPr>
          <w:rFonts w:hint="eastAsia"/>
        </w:rPr>
      </w:pPr>
      <w:r w:rsidRPr="00257C3F">
        <w:rPr>
          <w:rFonts w:hint="eastAsia"/>
        </w:rPr>
        <w:t>前各号と同等以上の学力があると認められた者</w:t>
      </w:r>
    </w:p>
    <w:p w14:paraId="2071E3ED" w14:textId="77777777" w:rsidR="001C5594" w:rsidRPr="00257C3F" w:rsidRDefault="001C5594" w:rsidP="001C5594">
      <w:pPr>
        <w:ind w:left="210" w:hangingChars="100" w:hanging="210"/>
        <w:rPr>
          <w:rFonts w:ascii="ＭＳ 明朝" w:hint="eastAsia"/>
        </w:rPr>
      </w:pPr>
      <w:r w:rsidRPr="00257C3F">
        <w:rPr>
          <w:rFonts w:ascii="ＭＳ 明朝" w:hint="eastAsia"/>
        </w:rPr>
        <w:t>４　前項各号に規定する研究歴は，次の各号のいずれかに該当するものとする。</w:t>
      </w:r>
    </w:p>
    <w:p w14:paraId="4C41AC53" w14:textId="77777777" w:rsidR="001C5594" w:rsidRPr="00257C3F" w:rsidRDefault="001C5594" w:rsidP="001C5594">
      <w:pPr>
        <w:ind w:leftChars="100" w:left="840" w:hangingChars="300" w:hanging="630"/>
        <w:rPr>
          <w:rFonts w:ascii="ＭＳ 明朝"/>
        </w:rPr>
      </w:pPr>
      <w:r w:rsidRPr="00257C3F">
        <w:rPr>
          <w:rFonts w:ascii="ＭＳ 明朝" w:hint="eastAsia"/>
        </w:rPr>
        <w:t>（１）　大学における専任の教授，准教授，講師又は助教として医学系学問分野の研究に従事した期間</w:t>
      </w:r>
    </w:p>
    <w:p w14:paraId="0E7CD2F5" w14:textId="77777777" w:rsidR="00086305" w:rsidRPr="00257C3F" w:rsidRDefault="00086305" w:rsidP="001C5594">
      <w:pPr>
        <w:ind w:leftChars="100" w:left="840" w:hangingChars="300" w:hanging="630"/>
        <w:contextualSpacing/>
        <w:rPr>
          <w:rFonts w:ascii="ＭＳ 明朝" w:hint="eastAsia"/>
        </w:rPr>
      </w:pPr>
      <w:r w:rsidRPr="00257C3F">
        <w:rPr>
          <w:rFonts w:ascii="ＭＳ 明朝" w:hint="eastAsia"/>
        </w:rPr>
        <w:t>（２）　大学における特任教員として医学系学問分野の研究に従事した期間</w:t>
      </w:r>
    </w:p>
    <w:p w14:paraId="65B5BC92" w14:textId="77777777" w:rsidR="001C5594" w:rsidRPr="00257C3F" w:rsidRDefault="001C5594" w:rsidP="00086305">
      <w:pPr>
        <w:ind w:firstLineChars="100" w:firstLine="210"/>
        <w:rPr>
          <w:rFonts w:hint="eastAsia"/>
        </w:rPr>
      </w:pPr>
      <w:r w:rsidRPr="00257C3F">
        <w:rPr>
          <w:rFonts w:hint="eastAsia"/>
        </w:rPr>
        <w:t>（</w:t>
      </w:r>
      <w:r w:rsidR="00086305" w:rsidRPr="00257C3F">
        <w:rPr>
          <w:rFonts w:hint="eastAsia"/>
        </w:rPr>
        <w:t>３</w:t>
      </w:r>
      <w:r w:rsidRPr="00257C3F">
        <w:rPr>
          <w:rFonts w:hint="eastAsia"/>
        </w:rPr>
        <w:t xml:space="preserve">）　</w:t>
      </w:r>
      <w:r w:rsidRPr="00257C3F">
        <w:rPr>
          <w:rFonts w:ascii="ＭＳ 明朝" w:hint="eastAsia"/>
        </w:rPr>
        <w:t>大学院において，医学系学問分野に関する分野を専攻した在学期間</w:t>
      </w:r>
    </w:p>
    <w:p w14:paraId="08101664" w14:textId="77777777" w:rsidR="00A77369" w:rsidRPr="00257C3F" w:rsidRDefault="00A77369" w:rsidP="00A77369">
      <w:pPr>
        <w:ind w:leftChars="100" w:left="840" w:hangingChars="300" w:hanging="630"/>
        <w:contextualSpacing/>
        <w:rPr>
          <w:rFonts w:ascii="ＭＳ 明朝"/>
        </w:rPr>
      </w:pPr>
      <w:r w:rsidRPr="00257C3F">
        <w:rPr>
          <w:rFonts w:ascii="ＭＳ 明朝" w:hint="eastAsia"/>
        </w:rPr>
        <w:t>（４）　大分大学医学部附属病院において，フルタイム職員の医員として研究に従事した期間</w:t>
      </w:r>
    </w:p>
    <w:p w14:paraId="6C37BCA3" w14:textId="77777777" w:rsidR="001C5594" w:rsidRPr="00257C3F" w:rsidRDefault="001C5594" w:rsidP="001C5594">
      <w:pPr>
        <w:ind w:leftChars="100" w:left="840" w:hangingChars="300" w:hanging="630"/>
        <w:rPr>
          <w:rFonts w:hint="eastAsia"/>
        </w:rPr>
      </w:pPr>
      <w:r w:rsidRPr="00257C3F">
        <w:rPr>
          <w:rFonts w:ascii="ＭＳ 明朝" w:hint="eastAsia"/>
        </w:rPr>
        <w:t>（</w:t>
      </w:r>
      <w:r w:rsidR="00086305" w:rsidRPr="00257C3F">
        <w:rPr>
          <w:rFonts w:ascii="ＭＳ 明朝" w:hint="eastAsia"/>
        </w:rPr>
        <w:t>５</w:t>
      </w:r>
      <w:r w:rsidRPr="00257C3F">
        <w:rPr>
          <w:rFonts w:ascii="ＭＳ 明朝" w:hint="eastAsia"/>
        </w:rPr>
        <w:t>）　大分大学において，研究生として医学，歯学又は薬学の研究に従事した期間</w:t>
      </w:r>
    </w:p>
    <w:p w14:paraId="314CAFE7" w14:textId="77777777" w:rsidR="001C5594" w:rsidRPr="00257C3F" w:rsidRDefault="001C5594" w:rsidP="001C5594">
      <w:pPr>
        <w:ind w:leftChars="100" w:left="840" w:hangingChars="300" w:hanging="630"/>
        <w:rPr>
          <w:rFonts w:ascii="ＭＳ 明朝" w:hint="eastAsia"/>
        </w:rPr>
      </w:pPr>
      <w:r w:rsidRPr="00257C3F">
        <w:rPr>
          <w:rFonts w:ascii="ＭＳ 明朝" w:hint="eastAsia"/>
        </w:rPr>
        <w:t>（</w:t>
      </w:r>
      <w:r w:rsidR="00086305" w:rsidRPr="00257C3F">
        <w:rPr>
          <w:rFonts w:ascii="ＭＳ 明朝" w:hint="eastAsia"/>
        </w:rPr>
        <w:t>６</w:t>
      </w:r>
      <w:r w:rsidRPr="00257C3F">
        <w:rPr>
          <w:rFonts w:ascii="ＭＳ 明朝" w:hint="eastAsia"/>
        </w:rPr>
        <w:t>）　研究科委員会が認める権威ある研究施設の専任職員として，医学系学問分野の研究に従事した期間</w:t>
      </w:r>
    </w:p>
    <w:p w14:paraId="6604FFF7" w14:textId="77777777" w:rsidR="001C5594" w:rsidRPr="00257C3F" w:rsidRDefault="001C5594" w:rsidP="003F39BC">
      <w:pPr>
        <w:ind w:left="840" w:hangingChars="400" w:hanging="840"/>
      </w:pPr>
      <w:r w:rsidRPr="00257C3F">
        <w:rPr>
          <w:rFonts w:ascii="ＭＳ 明朝" w:hint="eastAsia"/>
        </w:rPr>
        <w:t xml:space="preserve">　（</w:t>
      </w:r>
      <w:r w:rsidR="00086305" w:rsidRPr="00257C3F">
        <w:rPr>
          <w:rFonts w:ascii="ＭＳ 明朝" w:hint="eastAsia"/>
        </w:rPr>
        <w:t>７</w:t>
      </w:r>
      <w:r w:rsidRPr="00257C3F">
        <w:rPr>
          <w:rFonts w:ascii="ＭＳ 明朝" w:hint="eastAsia"/>
        </w:rPr>
        <w:t>）　研究科委員会が前各号と同等以上と認める方法により，医学系学問分野の研究に従事した期間</w:t>
      </w:r>
    </w:p>
    <w:p w14:paraId="68DC98C5" w14:textId="77777777" w:rsidR="001C5594" w:rsidRPr="00257C3F" w:rsidRDefault="001C5594" w:rsidP="001C5594">
      <w:pPr>
        <w:ind w:left="210" w:hangingChars="100" w:hanging="210"/>
        <w:rPr>
          <w:rFonts w:ascii="ＭＳ 明朝" w:hint="eastAsia"/>
        </w:rPr>
      </w:pPr>
      <w:r w:rsidRPr="00257C3F">
        <w:rPr>
          <w:rFonts w:ascii="ＭＳ 明朝" w:hint="eastAsia"/>
        </w:rPr>
        <w:t>５　第３項の規定にかかわらず，日本学術振興会の論文博士号取得希望者に対する支援事業に採用された論博研究者については，博士課程小委員会の議を経た上で，外国語試験及び申請資格審査を免除することができる。</w:t>
      </w:r>
    </w:p>
    <w:p w14:paraId="71DDA8F0" w14:textId="77777777" w:rsidR="00A73D83" w:rsidRPr="00257C3F" w:rsidRDefault="001C5594" w:rsidP="001C5594">
      <w:pPr>
        <w:ind w:left="210" w:hangingChars="100" w:hanging="210"/>
        <w:rPr>
          <w:rFonts w:ascii="ＭＳ 明朝" w:hint="eastAsia"/>
        </w:rPr>
      </w:pPr>
      <w:r w:rsidRPr="00257C3F">
        <w:rPr>
          <w:rFonts w:ascii="ＭＳ 明朝" w:hint="eastAsia"/>
        </w:rPr>
        <w:lastRenderedPageBreak/>
        <w:t>６　第３項の規定にかかわらず，規程第４条第３項の規定により学位の授与を申請した者が，博士課程の在籍期間の中途で退学した者であるときは，外国語試験を免除することができる。</w:t>
      </w:r>
    </w:p>
    <w:p w14:paraId="5FA6E430" w14:textId="77777777" w:rsidR="006953F8" w:rsidRPr="00257C3F" w:rsidRDefault="006953F8" w:rsidP="00A73D83">
      <w:pPr>
        <w:ind w:left="210" w:hangingChars="100" w:hanging="210"/>
        <w:rPr>
          <w:rFonts w:ascii="ＭＳ 明朝" w:hint="eastAsia"/>
        </w:rPr>
      </w:pPr>
    </w:p>
    <w:p w14:paraId="208CFFF3" w14:textId="77777777" w:rsidR="00A73D83" w:rsidRPr="00257C3F" w:rsidRDefault="00A73D83" w:rsidP="00A73D83">
      <w:pPr>
        <w:ind w:left="210" w:hangingChars="100" w:hanging="210"/>
        <w:rPr>
          <w:rFonts w:ascii="ＭＳ 明朝" w:hint="eastAsia"/>
        </w:rPr>
      </w:pPr>
      <w:r w:rsidRPr="00257C3F">
        <w:rPr>
          <w:rFonts w:ascii="ＭＳ 明朝" w:hint="eastAsia"/>
        </w:rPr>
        <w:t xml:space="preserve">　（学位論文の審査出願書類等）</w:t>
      </w:r>
    </w:p>
    <w:p w14:paraId="5C43C014" w14:textId="77777777" w:rsidR="006953F8" w:rsidRPr="00257C3F" w:rsidRDefault="00A73D83" w:rsidP="006953F8">
      <w:pPr>
        <w:ind w:left="210" w:hangingChars="100" w:hanging="210"/>
        <w:rPr>
          <w:rFonts w:ascii="ＭＳ 明朝" w:hint="eastAsia"/>
        </w:rPr>
      </w:pPr>
      <w:r w:rsidRPr="00257C3F">
        <w:rPr>
          <w:rFonts w:ascii="ＭＳ 明朝" w:hint="eastAsia"/>
        </w:rPr>
        <w:t>第３条　規程第４条第１項に規定する学位論文（修士）の審査出願をする者は，次の各号に掲げる書類を</w:t>
      </w:r>
      <w:r w:rsidR="00E97958" w:rsidRPr="00257C3F">
        <w:rPr>
          <w:rFonts w:ascii="ＭＳ 明朝" w:hint="eastAsia"/>
        </w:rPr>
        <w:t>，</w:t>
      </w:r>
      <w:r w:rsidRPr="00257C3F">
        <w:rPr>
          <w:rFonts w:ascii="ＭＳ 明朝" w:hint="eastAsia"/>
        </w:rPr>
        <w:t>指導教員を経て，</w:t>
      </w:r>
      <w:r w:rsidR="006953F8" w:rsidRPr="00257C3F">
        <w:rPr>
          <w:rFonts w:ascii="ＭＳ 明朝" w:hint="eastAsia"/>
        </w:rPr>
        <w:t>研究科長</w:t>
      </w:r>
      <w:r w:rsidRPr="00257C3F">
        <w:rPr>
          <w:rFonts w:ascii="ＭＳ 明朝" w:hint="eastAsia"/>
        </w:rPr>
        <w:t>に提出するものとする。</w:t>
      </w:r>
    </w:p>
    <w:p w14:paraId="2E2C9EF3" w14:textId="77777777" w:rsidR="008D24AD" w:rsidRPr="00257C3F" w:rsidRDefault="008D24AD" w:rsidP="008D24AD">
      <w:pPr>
        <w:ind w:leftChars="100" w:left="210"/>
        <w:rPr>
          <w:rFonts w:ascii="ＭＳ 明朝" w:hint="eastAsia"/>
        </w:rPr>
      </w:pPr>
      <w:r w:rsidRPr="00257C3F">
        <w:rPr>
          <w:rFonts w:ascii="ＭＳ 明朝" w:hint="eastAsia"/>
        </w:rPr>
        <w:t>（１）　学位論文審査願　１部</w:t>
      </w:r>
    </w:p>
    <w:p w14:paraId="00DAA866" w14:textId="77777777" w:rsidR="008D24AD" w:rsidRPr="00257C3F" w:rsidRDefault="008D24AD" w:rsidP="008D24AD">
      <w:pPr>
        <w:ind w:left="210" w:hangingChars="100" w:hanging="210"/>
        <w:rPr>
          <w:rFonts w:ascii="ＭＳ 明朝" w:hint="eastAsia"/>
        </w:rPr>
      </w:pPr>
      <w:r w:rsidRPr="00257C3F">
        <w:rPr>
          <w:rFonts w:ascii="ＭＳ 明朝" w:hint="eastAsia"/>
        </w:rPr>
        <w:t xml:space="preserve">　（２）　学位論文　５部</w:t>
      </w:r>
    </w:p>
    <w:p w14:paraId="5F7AF58B" w14:textId="77777777" w:rsidR="008D24AD" w:rsidRPr="00257C3F" w:rsidRDefault="008D24AD" w:rsidP="008D24AD">
      <w:pPr>
        <w:ind w:left="210" w:hangingChars="100" w:hanging="210"/>
        <w:rPr>
          <w:rFonts w:ascii="ＭＳ 明朝" w:hint="eastAsia"/>
        </w:rPr>
      </w:pPr>
      <w:r w:rsidRPr="00257C3F">
        <w:rPr>
          <w:rFonts w:ascii="ＭＳ 明朝" w:hint="eastAsia"/>
        </w:rPr>
        <w:t xml:space="preserve">　（３）　学位論文要旨　　５部</w:t>
      </w:r>
    </w:p>
    <w:p w14:paraId="0B2AC0F3" w14:textId="77777777" w:rsidR="008D24AD" w:rsidRPr="00257C3F" w:rsidRDefault="008D24AD" w:rsidP="008D24AD">
      <w:pPr>
        <w:ind w:left="210" w:hangingChars="100" w:hanging="210"/>
        <w:rPr>
          <w:rFonts w:ascii="ＭＳ 明朝"/>
        </w:rPr>
      </w:pPr>
      <w:r w:rsidRPr="00257C3F">
        <w:rPr>
          <w:rFonts w:ascii="ＭＳ 明朝" w:hint="eastAsia"/>
        </w:rPr>
        <w:t xml:space="preserve">　（４）　参考論文（該当論文がある者のみ）　５部　</w:t>
      </w:r>
    </w:p>
    <w:p w14:paraId="0238D4FE" w14:textId="77777777" w:rsidR="00257C3F" w:rsidRPr="00257C3F" w:rsidRDefault="00257C3F" w:rsidP="00257C3F">
      <w:pPr>
        <w:ind w:leftChars="100" w:left="781" w:hangingChars="272" w:hanging="571"/>
        <w:rPr>
          <w:rFonts w:ascii="ＭＳ 明朝"/>
        </w:rPr>
      </w:pPr>
      <w:r w:rsidRPr="00257C3F">
        <w:rPr>
          <w:rFonts w:ascii="ＭＳ 明朝" w:hint="eastAsia"/>
        </w:rPr>
        <w:t xml:space="preserve">（５）　</w:t>
      </w:r>
      <w:r w:rsidRPr="00257C3F">
        <w:rPr>
          <w:rFonts w:ascii="ＭＳ 明朝" w:hint="eastAsia"/>
          <w:szCs w:val="21"/>
        </w:rPr>
        <w:t>大分大学医学部倫理委員会その他の研究倫理に係る委員会（以下「倫理委員会等」という。）の承認が必要な研究である場合はその承認書の写し　１部</w:t>
      </w:r>
    </w:p>
    <w:p w14:paraId="594FB5EA" w14:textId="77777777" w:rsidR="008D24AD" w:rsidRPr="00257C3F" w:rsidRDefault="008D24AD" w:rsidP="00257C3F">
      <w:pPr>
        <w:ind w:leftChars="100" w:left="945" w:hangingChars="350" w:hanging="735"/>
        <w:rPr>
          <w:rFonts w:ascii="ＭＳ 明朝"/>
        </w:rPr>
      </w:pPr>
      <w:r w:rsidRPr="00257C3F">
        <w:rPr>
          <w:rFonts w:ascii="ＭＳ 明朝" w:hint="eastAsia"/>
        </w:rPr>
        <w:t>（</w:t>
      </w:r>
      <w:r w:rsidR="00257C3F" w:rsidRPr="00257C3F">
        <w:rPr>
          <w:rFonts w:ascii="ＭＳ 明朝" w:hint="eastAsia"/>
        </w:rPr>
        <w:t>６</w:t>
      </w:r>
      <w:r w:rsidRPr="00257C3F">
        <w:rPr>
          <w:rFonts w:ascii="ＭＳ 明朝" w:hint="eastAsia"/>
        </w:rPr>
        <w:t>）　学位論文作成に関するデータ等を収めた電子媒体（</w:t>
      </w:r>
      <w:r w:rsidRPr="00257C3F">
        <w:rPr>
          <w:rFonts w:ascii="ＭＳ 明朝"/>
        </w:rPr>
        <w:t>CD-ROM, DVD-ROM等</w:t>
      </w:r>
      <w:r w:rsidRPr="00257C3F">
        <w:rPr>
          <w:rFonts w:ascii="ＭＳ 明朝" w:hint="eastAsia"/>
        </w:rPr>
        <w:t>）　１式</w:t>
      </w:r>
    </w:p>
    <w:p w14:paraId="6202C134" w14:textId="77777777" w:rsidR="00A73D83" w:rsidRPr="00257C3F" w:rsidRDefault="00A73D83" w:rsidP="00A73D83">
      <w:pPr>
        <w:ind w:left="210" w:hangingChars="100" w:hanging="210"/>
        <w:rPr>
          <w:rFonts w:ascii="ＭＳ 明朝" w:hint="eastAsia"/>
        </w:rPr>
      </w:pPr>
      <w:r w:rsidRPr="00257C3F">
        <w:rPr>
          <w:rFonts w:ascii="ＭＳ 明朝" w:hint="eastAsia"/>
        </w:rPr>
        <w:t>２　規程第４条第２項に規定する学位論文（博士）の審査出願をする者は，次の各号に掲げる書類を指導教員</w:t>
      </w:r>
      <w:r w:rsidR="003E313F" w:rsidRPr="00257C3F">
        <w:rPr>
          <w:rFonts w:ascii="ＭＳ 明朝" w:hint="eastAsia"/>
        </w:rPr>
        <w:t>及び研究科長</w:t>
      </w:r>
      <w:r w:rsidRPr="00257C3F">
        <w:rPr>
          <w:rFonts w:ascii="ＭＳ 明朝" w:hint="eastAsia"/>
        </w:rPr>
        <w:t>を経て，学長に提出するものとする。</w:t>
      </w:r>
    </w:p>
    <w:p w14:paraId="1EBAC7A7" w14:textId="77777777" w:rsidR="00A73D83" w:rsidRPr="00257C3F" w:rsidRDefault="00A73D83" w:rsidP="00A73D83">
      <w:pPr>
        <w:ind w:left="630" w:hangingChars="300" w:hanging="630"/>
        <w:rPr>
          <w:rFonts w:ascii="ＭＳ 明朝" w:hint="eastAsia"/>
        </w:rPr>
      </w:pPr>
      <w:r w:rsidRPr="00257C3F">
        <w:rPr>
          <w:rFonts w:ascii="ＭＳ 明朝" w:hint="eastAsia"/>
        </w:rPr>
        <w:t xml:space="preserve">　（１）　学位論文審査願　１部</w:t>
      </w:r>
    </w:p>
    <w:p w14:paraId="7E8A0A63" w14:textId="77777777" w:rsidR="00A73D83" w:rsidRPr="00257C3F" w:rsidRDefault="00A73D83" w:rsidP="00A73D83">
      <w:pPr>
        <w:ind w:left="630" w:hangingChars="300" w:hanging="630"/>
        <w:rPr>
          <w:rFonts w:ascii="ＭＳ 明朝" w:hint="eastAsia"/>
        </w:rPr>
      </w:pPr>
      <w:r w:rsidRPr="00257C3F">
        <w:rPr>
          <w:rFonts w:ascii="ＭＳ 明朝" w:hint="eastAsia"/>
        </w:rPr>
        <w:t xml:space="preserve">　（２）　学位論文　</w:t>
      </w:r>
      <w:r w:rsidR="0085384E" w:rsidRPr="00257C3F">
        <w:rPr>
          <w:rFonts w:ascii="ＭＳ 明朝" w:hint="eastAsia"/>
        </w:rPr>
        <w:t>６</w:t>
      </w:r>
      <w:r w:rsidR="003A7F57" w:rsidRPr="00257C3F">
        <w:rPr>
          <w:rFonts w:ascii="ＭＳ 明朝" w:hint="eastAsia"/>
        </w:rPr>
        <w:t>部</w:t>
      </w:r>
    </w:p>
    <w:p w14:paraId="10BD6510" w14:textId="77777777" w:rsidR="00A73D83" w:rsidRPr="00257C3F" w:rsidRDefault="00A73D83" w:rsidP="00A73D83">
      <w:pPr>
        <w:ind w:left="630" w:hangingChars="300" w:hanging="630"/>
        <w:rPr>
          <w:rFonts w:ascii="ＭＳ 明朝" w:hint="eastAsia"/>
        </w:rPr>
      </w:pPr>
      <w:r w:rsidRPr="00257C3F">
        <w:rPr>
          <w:rFonts w:ascii="ＭＳ 明朝" w:hint="eastAsia"/>
        </w:rPr>
        <w:t xml:space="preserve">　（３）　学位論文目録　５部</w:t>
      </w:r>
    </w:p>
    <w:p w14:paraId="4CDADC45" w14:textId="77777777" w:rsidR="00A73D83" w:rsidRPr="00257C3F" w:rsidRDefault="00A73D83" w:rsidP="00A73D83">
      <w:pPr>
        <w:ind w:left="630" w:hangingChars="300" w:hanging="630"/>
        <w:rPr>
          <w:rFonts w:ascii="ＭＳ 明朝" w:hint="eastAsia"/>
        </w:rPr>
      </w:pPr>
      <w:r w:rsidRPr="00257C3F">
        <w:rPr>
          <w:rFonts w:ascii="ＭＳ 明朝" w:hint="eastAsia"/>
        </w:rPr>
        <w:t xml:space="preserve">　（４）　学位論文要旨　</w:t>
      </w:r>
      <w:r w:rsidR="003A7F57" w:rsidRPr="00257C3F">
        <w:rPr>
          <w:rFonts w:ascii="ＭＳ 明朝" w:hint="eastAsia"/>
        </w:rPr>
        <w:t>５部</w:t>
      </w:r>
    </w:p>
    <w:p w14:paraId="03412B85" w14:textId="77777777" w:rsidR="00A73D83" w:rsidRPr="00257C3F" w:rsidRDefault="00A73D83" w:rsidP="00A73D83">
      <w:pPr>
        <w:ind w:left="630" w:hangingChars="300" w:hanging="630"/>
        <w:rPr>
          <w:rFonts w:ascii="ＭＳ 明朝" w:hint="eastAsia"/>
        </w:rPr>
      </w:pPr>
      <w:r w:rsidRPr="00257C3F">
        <w:rPr>
          <w:rFonts w:ascii="ＭＳ 明朝" w:hint="eastAsia"/>
        </w:rPr>
        <w:t xml:space="preserve">　（５）　履歴書　</w:t>
      </w:r>
      <w:r w:rsidR="003A7F57" w:rsidRPr="00257C3F">
        <w:rPr>
          <w:rFonts w:ascii="ＭＳ 明朝" w:hint="eastAsia"/>
        </w:rPr>
        <w:t>５部</w:t>
      </w:r>
    </w:p>
    <w:p w14:paraId="762F48BB" w14:textId="77777777" w:rsidR="00A73D83" w:rsidRPr="00257C3F" w:rsidRDefault="00A73D83" w:rsidP="00A73D83">
      <w:pPr>
        <w:ind w:left="630" w:hangingChars="300" w:hanging="630"/>
        <w:rPr>
          <w:rFonts w:ascii="ＭＳ 明朝" w:hint="eastAsia"/>
        </w:rPr>
      </w:pPr>
      <w:r w:rsidRPr="00257C3F">
        <w:rPr>
          <w:rFonts w:ascii="ＭＳ 明朝" w:hint="eastAsia"/>
        </w:rPr>
        <w:t xml:space="preserve">　（６）　参考論文（該当論文がある者のみ）　</w:t>
      </w:r>
      <w:r w:rsidR="009B65C4" w:rsidRPr="00257C3F">
        <w:rPr>
          <w:rFonts w:ascii="ＭＳ 明朝" w:hint="eastAsia"/>
        </w:rPr>
        <w:t>５部</w:t>
      </w:r>
    </w:p>
    <w:p w14:paraId="0F062FB7" w14:textId="77777777" w:rsidR="00A73D83" w:rsidRPr="00257C3F" w:rsidRDefault="00A73D83" w:rsidP="00A73D83">
      <w:pPr>
        <w:ind w:left="630" w:hangingChars="300" w:hanging="630"/>
        <w:rPr>
          <w:rFonts w:ascii="ＭＳ 明朝"/>
        </w:rPr>
      </w:pPr>
      <w:r w:rsidRPr="00257C3F">
        <w:rPr>
          <w:rFonts w:ascii="ＭＳ 明朝" w:hint="eastAsia"/>
        </w:rPr>
        <w:t xml:space="preserve">　（７）　参考論文目録（該当論文がある者のみ）</w:t>
      </w:r>
      <w:r w:rsidR="003A7F57" w:rsidRPr="00257C3F">
        <w:rPr>
          <w:rFonts w:ascii="ＭＳ 明朝" w:hint="eastAsia"/>
        </w:rPr>
        <w:t xml:space="preserve">　</w:t>
      </w:r>
      <w:r w:rsidR="009B65C4" w:rsidRPr="00257C3F">
        <w:rPr>
          <w:rFonts w:ascii="ＭＳ 明朝" w:hint="eastAsia"/>
        </w:rPr>
        <w:t>５部</w:t>
      </w:r>
    </w:p>
    <w:p w14:paraId="7B613ABF" w14:textId="77777777" w:rsidR="00257C3F" w:rsidRPr="00257C3F" w:rsidRDefault="00257C3F" w:rsidP="00257C3F">
      <w:pPr>
        <w:ind w:leftChars="100" w:left="781" w:hangingChars="272" w:hanging="571"/>
        <w:rPr>
          <w:rFonts w:ascii="ＭＳ 明朝"/>
          <w:szCs w:val="21"/>
        </w:rPr>
      </w:pPr>
      <w:r w:rsidRPr="00257C3F">
        <w:rPr>
          <w:rFonts w:ascii="ＭＳ 明朝" w:hint="eastAsia"/>
          <w:szCs w:val="21"/>
        </w:rPr>
        <w:t>（８）　倫理委員会等の承認が必要な研究である場合はその承認書の写し　１部</w:t>
      </w:r>
    </w:p>
    <w:p w14:paraId="5C17A539" w14:textId="77777777" w:rsidR="00F74444" w:rsidRPr="00257C3F" w:rsidRDefault="00F74444" w:rsidP="00A73D83">
      <w:pPr>
        <w:ind w:left="630" w:hangingChars="300" w:hanging="630"/>
        <w:rPr>
          <w:rFonts w:ascii="ＭＳ 明朝"/>
        </w:rPr>
      </w:pPr>
      <w:r w:rsidRPr="00257C3F">
        <w:rPr>
          <w:rFonts w:ascii="ＭＳ 明朝" w:hint="eastAsia"/>
        </w:rPr>
        <w:t xml:space="preserve">　（</w:t>
      </w:r>
      <w:r w:rsidR="00257C3F" w:rsidRPr="00257C3F">
        <w:rPr>
          <w:rFonts w:ascii="ＭＳ 明朝" w:hint="eastAsia"/>
        </w:rPr>
        <w:t>９</w:t>
      </w:r>
      <w:r w:rsidRPr="00257C3F">
        <w:rPr>
          <w:rFonts w:ascii="ＭＳ 明朝" w:hint="eastAsia"/>
        </w:rPr>
        <w:t>）　同意書（共著</w:t>
      </w:r>
      <w:r w:rsidR="00117034" w:rsidRPr="00257C3F">
        <w:rPr>
          <w:rFonts w:ascii="ＭＳ 明朝" w:hint="eastAsia"/>
        </w:rPr>
        <w:t>論文</w:t>
      </w:r>
      <w:r w:rsidRPr="00257C3F">
        <w:rPr>
          <w:rFonts w:ascii="ＭＳ 明朝" w:hint="eastAsia"/>
        </w:rPr>
        <w:t>の場合）　５部</w:t>
      </w:r>
    </w:p>
    <w:p w14:paraId="122A7505" w14:textId="77777777" w:rsidR="00F74444" w:rsidRPr="00257C3F" w:rsidRDefault="00F74444" w:rsidP="00F74444">
      <w:pPr>
        <w:ind w:leftChars="100" w:left="630" w:hangingChars="200" w:hanging="420"/>
        <w:rPr>
          <w:rFonts w:ascii="ＭＳ 明朝"/>
        </w:rPr>
      </w:pPr>
      <w:r w:rsidRPr="00257C3F">
        <w:rPr>
          <w:rFonts w:ascii="ＭＳ 明朝" w:hint="eastAsia"/>
        </w:rPr>
        <w:t>（</w:t>
      </w:r>
      <w:r w:rsidR="00257C3F" w:rsidRPr="00257C3F">
        <w:rPr>
          <w:rFonts w:ascii="ＭＳ 明朝" w:hint="eastAsia"/>
        </w:rPr>
        <w:t>１０</w:t>
      </w:r>
      <w:r w:rsidRPr="00257C3F">
        <w:rPr>
          <w:rFonts w:ascii="ＭＳ 明朝" w:hint="eastAsia"/>
        </w:rPr>
        <w:t>）　解説書（共著</w:t>
      </w:r>
      <w:r w:rsidR="00117034" w:rsidRPr="00257C3F">
        <w:rPr>
          <w:rFonts w:ascii="ＭＳ 明朝" w:hint="eastAsia"/>
        </w:rPr>
        <w:t>論文</w:t>
      </w:r>
      <w:r w:rsidRPr="00257C3F">
        <w:rPr>
          <w:rFonts w:ascii="ＭＳ 明朝" w:hint="eastAsia"/>
        </w:rPr>
        <w:t>の場合）　５部</w:t>
      </w:r>
    </w:p>
    <w:p w14:paraId="01D7F738" w14:textId="77777777" w:rsidR="00591E12" w:rsidRPr="00257C3F" w:rsidRDefault="00591E12" w:rsidP="00F74444">
      <w:pPr>
        <w:ind w:leftChars="100" w:left="630" w:hangingChars="200" w:hanging="420"/>
        <w:rPr>
          <w:rFonts w:ascii="ＭＳ 明朝"/>
        </w:rPr>
      </w:pPr>
      <w:r w:rsidRPr="00257C3F">
        <w:rPr>
          <w:rFonts w:ascii="ＭＳ 明朝" w:hint="eastAsia"/>
        </w:rPr>
        <w:t>（１</w:t>
      </w:r>
      <w:r w:rsidR="00257C3F" w:rsidRPr="00257C3F">
        <w:rPr>
          <w:rFonts w:ascii="ＭＳ 明朝" w:hint="eastAsia"/>
        </w:rPr>
        <w:t>１</w:t>
      </w:r>
      <w:r w:rsidRPr="00257C3F">
        <w:rPr>
          <w:rFonts w:ascii="ＭＳ 明朝" w:hint="eastAsia"/>
        </w:rPr>
        <w:t xml:space="preserve">）　</w:t>
      </w:r>
      <w:r w:rsidR="000B2923" w:rsidRPr="00257C3F">
        <w:rPr>
          <w:rFonts w:ascii="ＭＳ 明朝" w:hint="eastAsia"/>
        </w:rPr>
        <w:t>大学院研究倫理教育セミナーの修了者に交付される受講証　１部</w:t>
      </w:r>
    </w:p>
    <w:p w14:paraId="5533CDE0" w14:textId="77777777" w:rsidR="003C0F4D" w:rsidRPr="00257C3F" w:rsidRDefault="003C0F4D" w:rsidP="00F74444">
      <w:pPr>
        <w:ind w:leftChars="100" w:left="630" w:hangingChars="200" w:hanging="420"/>
        <w:rPr>
          <w:rFonts w:ascii="ＭＳ 明朝" w:hint="eastAsia"/>
        </w:rPr>
      </w:pPr>
      <w:r w:rsidRPr="00257C3F">
        <w:rPr>
          <w:rFonts w:ascii="ＭＳ 明朝" w:hint="eastAsia"/>
        </w:rPr>
        <w:t>（１</w:t>
      </w:r>
      <w:r w:rsidR="00257C3F" w:rsidRPr="00257C3F">
        <w:rPr>
          <w:rFonts w:ascii="ＭＳ 明朝" w:hint="eastAsia"/>
        </w:rPr>
        <w:t>２</w:t>
      </w:r>
      <w:r w:rsidRPr="00257C3F">
        <w:rPr>
          <w:rFonts w:ascii="ＭＳ 明朝" w:hint="eastAsia"/>
        </w:rPr>
        <w:t>）　学位論文作成に関するデータ</w:t>
      </w:r>
      <w:r w:rsidR="00850248" w:rsidRPr="00257C3F">
        <w:rPr>
          <w:rFonts w:ascii="ＭＳ 明朝" w:hint="eastAsia"/>
        </w:rPr>
        <w:t>等</w:t>
      </w:r>
      <w:r w:rsidRPr="00257C3F">
        <w:rPr>
          <w:rFonts w:ascii="ＭＳ 明朝" w:hint="eastAsia"/>
        </w:rPr>
        <w:t>を収めた電子媒体</w:t>
      </w:r>
      <w:r w:rsidR="00C15C81" w:rsidRPr="00257C3F">
        <w:rPr>
          <w:rFonts w:ascii="ＭＳ 明朝" w:hAnsi="ＭＳ 明朝" w:hint="eastAsia"/>
          <w:szCs w:val="21"/>
        </w:rPr>
        <w:t>（</w:t>
      </w:r>
      <w:r w:rsidR="00C15C81" w:rsidRPr="00257C3F">
        <w:rPr>
          <w:rFonts w:ascii="ＭＳ 明朝" w:hAnsi="ＭＳ 明朝"/>
          <w:szCs w:val="21"/>
        </w:rPr>
        <w:t>CD-ROM, DVD-ROM等</w:t>
      </w:r>
      <w:r w:rsidR="00C15C81" w:rsidRPr="00257C3F">
        <w:rPr>
          <w:rFonts w:ascii="ＭＳ 明朝" w:hAnsi="ＭＳ 明朝" w:hint="eastAsia"/>
          <w:szCs w:val="21"/>
        </w:rPr>
        <w:t>）</w:t>
      </w:r>
      <w:r w:rsidRPr="00257C3F">
        <w:rPr>
          <w:rFonts w:ascii="ＭＳ 明朝" w:hint="eastAsia"/>
        </w:rPr>
        <w:t xml:space="preserve">　１</w:t>
      </w:r>
      <w:r w:rsidR="00850248" w:rsidRPr="00257C3F">
        <w:rPr>
          <w:rFonts w:ascii="ＭＳ 明朝" w:hint="eastAsia"/>
        </w:rPr>
        <w:t>式</w:t>
      </w:r>
    </w:p>
    <w:p w14:paraId="3F6DDC80" w14:textId="77777777" w:rsidR="00A73D83" w:rsidRPr="00257C3F" w:rsidRDefault="00A73D83" w:rsidP="00A73D83">
      <w:pPr>
        <w:ind w:left="210" w:hangingChars="100" w:hanging="210"/>
        <w:rPr>
          <w:rFonts w:ascii="ＭＳ 明朝" w:hint="eastAsia"/>
        </w:rPr>
      </w:pPr>
      <w:r w:rsidRPr="00257C3F">
        <w:rPr>
          <w:rFonts w:ascii="ＭＳ 明朝" w:hint="eastAsia"/>
        </w:rPr>
        <w:t>３　規程第４条第３項に規定する学位論文（博士）の審査出願をする者は，次の各号に掲げる書類を指導教員又は紹介教員</w:t>
      </w:r>
      <w:r w:rsidR="00FA79AE" w:rsidRPr="00257C3F">
        <w:rPr>
          <w:rFonts w:ascii="ＭＳ 明朝" w:hint="eastAsia"/>
        </w:rPr>
        <w:t>及び研究科長</w:t>
      </w:r>
      <w:r w:rsidRPr="00257C3F">
        <w:rPr>
          <w:rFonts w:ascii="ＭＳ 明朝" w:hint="eastAsia"/>
        </w:rPr>
        <w:t>を経て，学長に提出するものとする。</w:t>
      </w:r>
    </w:p>
    <w:p w14:paraId="74B0E7F9" w14:textId="77777777" w:rsidR="00A73D83" w:rsidRPr="00257C3F" w:rsidRDefault="00A73D83" w:rsidP="00A73D83">
      <w:pPr>
        <w:ind w:left="630" w:hangingChars="300" w:hanging="630"/>
        <w:rPr>
          <w:rFonts w:ascii="ＭＳ 明朝" w:hint="eastAsia"/>
        </w:rPr>
      </w:pPr>
      <w:r w:rsidRPr="00257C3F">
        <w:rPr>
          <w:rFonts w:ascii="ＭＳ 明朝" w:hint="eastAsia"/>
        </w:rPr>
        <w:t xml:space="preserve">　（１）　学位授与申請書　１部</w:t>
      </w:r>
    </w:p>
    <w:p w14:paraId="41C0349E" w14:textId="77777777" w:rsidR="00A73D83" w:rsidRPr="00257C3F" w:rsidRDefault="00A73D83" w:rsidP="00A73D83">
      <w:pPr>
        <w:ind w:left="630" w:hangingChars="300" w:hanging="630"/>
        <w:rPr>
          <w:rFonts w:ascii="ＭＳ 明朝" w:hint="eastAsia"/>
        </w:rPr>
      </w:pPr>
      <w:r w:rsidRPr="00257C3F">
        <w:rPr>
          <w:rFonts w:ascii="ＭＳ 明朝" w:hint="eastAsia"/>
        </w:rPr>
        <w:t xml:space="preserve">　（２）　学位論文　</w:t>
      </w:r>
      <w:r w:rsidR="0085384E" w:rsidRPr="00257C3F">
        <w:rPr>
          <w:rFonts w:ascii="ＭＳ 明朝" w:hint="eastAsia"/>
        </w:rPr>
        <w:t>６</w:t>
      </w:r>
      <w:r w:rsidR="003A7F57" w:rsidRPr="00257C3F">
        <w:rPr>
          <w:rFonts w:ascii="ＭＳ 明朝" w:hint="eastAsia"/>
        </w:rPr>
        <w:t>部</w:t>
      </w:r>
    </w:p>
    <w:p w14:paraId="05AF604D" w14:textId="77777777" w:rsidR="00A73D83" w:rsidRPr="00257C3F" w:rsidRDefault="00A73D83" w:rsidP="00A73D83">
      <w:pPr>
        <w:ind w:left="630" w:hangingChars="300" w:hanging="630"/>
        <w:rPr>
          <w:rFonts w:ascii="ＭＳ 明朝" w:hint="eastAsia"/>
        </w:rPr>
      </w:pPr>
      <w:r w:rsidRPr="00257C3F">
        <w:rPr>
          <w:rFonts w:ascii="ＭＳ 明朝" w:hint="eastAsia"/>
        </w:rPr>
        <w:t xml:space="preserve">　（３）　学位論文目録　５部</w:t>
      </w:r>
    </w:p>
    <w:p w14:paraId="340E27B7" w14:textId="77777777" w:rsidR="00A73D83" w:rsidRPr="00257C3F" w:rsidRDefault="00A73D83" w:rsidP="00A73D83">
      <w:pPr>
        <w:ind w:left="630" w:hangingChars="300" w:hanging="630"/>
        <w:rPr>
          <w:rFonts w:ascii="ＭＳ 明朝" w:hint="eastAsia"/>
        </w:rPr>
      </w:pPr>
      <w:r w:rsidRPr="00257C3F">
        <w:rPr>
          <w:rFonts w:ascii="ＭＳ 明朝" w:hint="eastAsia"/>
        </w:rPr>
        <w:t xml:space="preserve">　（４）　学位論文要旨　</w:t>
      </w:r>
      <w:r w:rsidR="003A7F57" w:rsidRPr="00257C3F">
        <w:rPr>
          <w:rFonts w:ascii="ＭＳ 明朝" w:hint="eastAsia"/>
        </w:rPr>
        <w:t>５部</w:t>
      </w:r>
    </w:p>
    <w:p w14:paraId="1E1664BC" w14:textId="77777777" w:rsidR="00A73D83" w:rsidRPr="00257C3F" w:rsidRDefault="00A73D83" w:rsidP="00A73D83">
      <w:pPr>
        <w:ind w:left="630" w:hangingChars="300" w:hanging="630"/>
        <w:rPr>
          <w:rFonts w:ascii="ＭＳ 明朝" w:hint="eastAsia"/>
        </w:rPr>
      </w:pPr>
      <w:r w:rsidRPr="00257C3F">
        <w:rPr>
          <w:rFonts w:ascii="ＭＳ 明朝" w:hint="eastAsia"/>
        </w:rPr>
        <w:t xml:space="preserve">　（５）　履歴書　</w:t>
      </w:r>
      <w:r w:rsidR="003A7F57" w:rsidRPr="00257C3F">
        <w:rPr>
          <w:rFonts w:ascii="ＭＳ 明朝" w:hint="eastAsia"/>
        </w:rPr>
        <w:t>５部</w:t>
      </w:r>
    </w:p>
    <w:p w14:paraId="5C233E30" w14:textId="77777777" w:rsidR="00A73D83" w:rsidRPr="00257C3F" w:rsidRDefault="00A73D83" w:rsidP="00A73D83">
      <w:pPr>
        <w:ind w:left="630" w:hangingChars="300" w:hanging="630"/>
        <w:rPr>
          <w:rFonts w:ascii="ＭＳ 明朝" w:hint="eastAsia"/>
        </w:rPr>
      </w:pPr>
      <w:r w:rsidRPr="00257C3F">
        <w:rPr>
          <w:rFonts w:ascii="ＭＳ 明朝" w:hint="eastAsia"/>
        </w:rPr>
        <w:t xml:space="preserve">　（６）　参考論文（該当論文がある者のみ）</w:t>
      </w:r>
      <w:r w:rsidR="003A7F57" w:rsidRPr="00257C3F">
        <w:rPr>
          <w:rFonts w:ascii="ＭＳ 明朝" w:hint="eastAsia"/>
        </w:rPr>
        <w:t xml:space="preserve">　</w:t>
      </w:r>
      <w:r w:rsidR="009B65C4" w:rsidRPr="00257C3F">
        <w:rPr>
          <w:rFonts w:ascii="ＭＳ 明朝" w:hint="eastAsia"/>
        </w:rPr>
        <w:t>５部</w:t>
      </w:r>
    </w:p>
    <w:p w14:paraId="4F1592A0" w14:textId="77777777" w:rsidR="00A73D83" w:rsidRPr="00257C3F" w:rsidRDefault="00A73D83" w:rsidP="00A73D83">
      <w:pPr>
        <w:ind w:left="630" w:hangingChars="300" w:hanging="630"/>
        <w:rPr>
          <w:rFonts w:ascii="ＭＳ 明朝"/>
        </w:rPr>
      </w:pPr>
      <w:r w:rsidRPr="00257C3F">
        <w:rPr>
          <w:rFonts w:ascii="ＭＳ 明朝" w:hint="eastAsia"/>
        </w:rPr>
        <w:t xml:space="preserve">　（７）　参考論文目録（該当論文がある者のみ）</w:t>
      </w:r>
      <w:r w:rsidR="009B65C4" w:rsidRPr="00257C3F">
        <w:rPr>
          <w:rFonts w:ascii="ＭＳ 明朝" w:hint="eastAsia"/>
        </w:rPr>
        <w:t>５部</w:t>
      </w:r>
    </w:p>
    <w:p w14:paraId="09A6E024" w14:textId="77777777" w:rsidR="00257C3F" w:rsidRPr="00257C3F" w:rsidRDefault="00257C3F" w:rsidP="00257C3F">
      <w:pPr>
        <w:ind w:leftChars="100" w:left="840" w:hangingChars="300" w:hanging="630"/>
        <w:rPr>
          <w:rFonts w:ascii="ＭＳ 明朝"/>
        </w:rPr>
      </w:pPr>
      <w:r w:rsidRPr="00257C3F">
        <w:rPr>
          <w:rFonts w:ascii="ＭＳ 明朝" w:hint="eastAsia"/>
        </w:rPr>
        <w:t xml:space="preserve">（８）　</w:t>
      </w:r>
      <w:r w:rsidRPr="00257C3F">
        <w:rPr>
          <w:rFonts w:ascii="ＭＳ 明朝" w:hint="eastAsia"/>
          <w:szCs w:val="21"/>
        </w:rPr>
        <w:t>倫理委員会等の承認が必要な研究である場合はその承認書の写し　１部</w:t>
      </w:r>
    </w:p>
    <w:p w14:paraId="61F17AA6" w14:textId="77777777" w:rsidR="00A73D83" w:rsidRPr="00257C3F" w:rsidRDefault="00A73D83" w:rsidP="00A73D83">
      <w:pPr>
        <w:ind w:left="630" w:hangingChars="300" w:hanging="630"/>
        <w:rPr>
          <w:rFonts w:ascii="ＭＳ 明朝" w:hint="eastAsia"/>
        </w:rPr>
      </w:pPr>
      <w:r w:rsidRPr="00257C3F">
        <w:rPr>
          <w:rFonts w:ascii="ＭＳ 明朝" w:hint="eastAsia"/>
        </w:rPr>
        <w:t xml:space="preserve">　（</w:t>
      </w:r>
      <w:r w:rsidR="00257C3F" w:rsidRPr="00257C3F">
        <w:rPr>
          <w:rFonts w:ascii="ＭＳ 明朝" w:hint="eastAsia"/>
        </w:rPr>
        <w:t>９</w:t>
      </w:r>
      <w:r w:rsidRPr="00257C3F">
        <w:rPr>
          <w:rFonts w:ascii="ＭＳ 明朝" w:hint="eastAsia"/>
        </w:rPr>
        <w:t>）　研究歴証明書　１部</w:t>
      </w:r>
    </w:p>
    <w:p w14:paraId="07FB2DA4" w14:textId="77777777" w:rsidR="00A73D83" w:rsidRPr="00257C3F" w:rsidRDefault="00A73D83" w:rsidP="00A73D83">
      <w:pPr>
        <w:ind w:left="630" w:hangingChars="300" w:hanging="630"/>
        <w:rPr>
          <w:rFonts w:ascii="ＭＳ 明朝"/>
        </w:rPr>
      </w:pPr>
      <w:r w:rsidRPr="00257C3F">
        <w:rPr>
          <w:rFonts w:ascii="ＭＳ 明朝" w:hint="eastAsia"/>
        </w:rPr>
        <w:t xml:space="preserve">　（</w:t>
      </w:r>
      <w:r w:rsidR="00257C3F" w:rsidRPr="00257C3F">
        <w:rPr>
          <w:rFonts w:ascii="ＭＳ 明朝" w:hint="eastAsia"/>
        </w:rPr>
        <w:t>１０</w:t>
      </w:r>
      <w:r w:rsidRPr="00257C3F">
        <w:rPr>
          <w:rFonts w:ascii="ＭＳ 明朝" w:hint="eastAsia"/>
        </w:rPr>
        <w:t>）　学外研究歴証明書　各１部</w:t>
      </w:r>
    </w:p>
    <w:p w14:paraId="4A129F4E" w14:textId="77777777" w:rsidR="00F74444" w:rsidRPr="00257C3F" w:rsidRDefault="00F74444" w:rsidP="00A73D83">
      <w:pPr>
        <w:ind w:left="630" w:hangingChars="300" w:hanging="630"/>
        <w:rPr>
          <w:rFonts w:ascii="ＭＳ 明朝"/>
        </w:rPr>
      </w:pPr>
      <w:r w:rsidRPr="00257C3F">
        <w:rPr>
          <w:rFonts w:ascii="ＭＳ 明朝" w:hint="eastAsia"/>
        </w:rPr>
        <w:t xml:space="preserve">　（１</w:t>
      </w:r>
      <w:r w:rsidR="00257C3F" w:rsidRPr="00257C3F">
        <w:rPr>
          <w:rFonts w:ascii="ＭＳ 明朝" w:hint="eastAsia"/>
        </w:rPr>
        <w:t>１</w:t>
      </w:r>
      <w:r w:rsidRPr="00257C3F">
        <w:rPr>
          <w:rFonts w:ascii="ＭＳ 明朝" w:hint="eastAsia"/>
        </w:rPr>
        <w:t>）　同意書（共著</w:t>
      </w:r>
      <w:r w:rsidR="00117034" w:rsidRPr="00257C3F">
        <w:rPr>
          <w:rFonts w:ascii="ＭＳ 明朝" w:hint="eastAsia"/>
        </w:rPr>
        <w:t>論文</w:t>
      </w:r>
      <w:r w:rsidRPr="00257C3F">
        <w:rPr>
          <w:rFonts w:ascii="ＭＳ 明朝" w:hint="eastAsia"/>
        </w:rPr>
        <w:t>の場合）　５部</w:t>
      </w:r>
    </w:p>
    <w:p w14:paraId="47764C0D" w14:textId="77777777" w:rsidR="00F74444" w:rsidRPr="00257C3F" w:rsidRDefault="00F74444" w:rsidP="00F74444">
      <w:pPr>
        <w:ind w:leftChars="100" w:left="630" w:hangingChars="200" w:hanging="420"/>
        <w:rPr>
          <w:rFonts w:ascii="ＭＳ 明朝"/>
        </w:rPr>
      </w:pPr>
      <w:r w:rsidRPr="00257C3F">
        <w:rPr>
          <w:rFonts w:ascii="ＭＳ 明朝" w:hint="eastAsia"/>
        </w:rPr>
        <w:t>（１</w:t>
      </w:r>
      <w:r w:rsidR="00257C3F" w:rsidRPr="00257C3F">
        <w:rPr>
          <w:rFonts w:ascii="ＭＳ 明朝" w:hint="eastAsia"/>
        </w:rPr>
        <w:t>２</w:t>
      </w:r>
      <w:r w:rsidRPr="00257C3F">
        <w:rPr>
          <w:rFonts w:ascii="ＭＳ 明朝" w:hint="eastAsia"/>
        </w:rPr>
        <w:t>）　解説書（共著</w:t>
      </w:r>
      <w:r w:rsidR="00117034" w:rsidRPr="00257C3F">
        <w:rPr>
          <w:rFonts w:ascii="ＭＳ 明朝" w:hint="eastAsia"/>
        </w:rPr>
        <w:t>論文</w:t>
      </w:r>
      <w:r w:rsidRPr="00257C3F">
        <w:rPr>
          <w:rFonts w:ascii="ＭＳ 明朝" w:hint="eastAsia"/>
        </w:rPr>
        <w:t>の場合）　５部</w:t>
      </w:r>
    </w:p>
    <w:p w14:paraId="20506AF6" w14:textId="77777777" w:rsidR="00850248" w:rsidRPr="00257C3F" w:rsidRDefault="00850248" w:rsidP="00F74444">
      <w:pPr>
        <w:ind w:leftChars="100" w:left="630" w:hangingChars="200" w:hanging="420"/>
        <w:rPr>
          <w:rFonts w:ascii="ＭＳ 明朝" w:hint="eastAsia"/>
        </w:rPr>
      </w:pPr>
      <w:r w:rsidRPr="00257C3F">
        <w:rPr>
          <w:rFonts w:ascii="ＭＳ 明朝" w:hint="eastAsia"/>
        </w:rPr>
        <w:t>（１</w:t>
      </w:r>
      <w:r w:rsidR="00257C3F" w:rsidRPr="00257C3F">
        <w:rPr>
          <w:rFonts w:ascii="ＭＳ 明朝" w:hint="eastAsia"/>
        </w:rPr>
        <w:t>３</w:t>
      </w:r>
      <w:r w:rsidRPr="00257C3F">
        <w:rPr>
          <w:rFonts w:ascii="ＭＳ 明朝" w:hint="eastAsia"/>
        </w:rPr>
        <w:t xml:space="preserve">）　</w:t>
      </w:r>
      <w:r w:rsidR="008C4330" w:rsidRPr="00257C3F">
        <w:rPr>
          <w:rFonts w:ascii="ＭＳ 明朝" w:hint="eastAsia"/>
        </w:rPr>
        <w:t>学位論文審査手数料　規程第４条第４項に規定する所定の金額</w:t>
      </w:r>
    </w:p>
    <w:p w14:paraId="482429D9" w14:textId="77777777" w:rsidR="00A73D83" w:rsidRPr="00257C3F" w:rsidRDefault="00256DBA" w:rsidP="007F5793">
      <w:pPr>
        <w:ind w:leftChars="100" w:left="630" w:hangingChars="200" w:hanging="420"/>
        <w:rPr>
          <w:rFonts w:ascii="ＭＳ 明朝" w:hint="eastAsia"/>
        </w:rPr>
      </w:pPr>
      <w:r w:rsidRPr="00257C3F">
        <w:rPr>
          <w:rFonts w:ascii="ＭＳ 明朝" w:hint="eastAsia"/>
        </w:rPr>
        <w:t>（</w:t>
      </w:r>
      <w:r w:rsidR="00850248" w:rsidRPr="00257C3F">
        <w:rPr>
          <w:rFonts w:ascii="ＭＳ 明朝" w:hint="eastAsia"/>
        </w:rPr>
        <w:t>１</w:t>
      </w:r>
      <w:r w:rsidR="00257C3F" w:rsidRPr="00257C3F">
        <w:rPr>
          <w:rFonts w:ascii="ＭＳ 明朝" w:hint="eastAsia"/>
        </w:rPr>
        <w:t>４</w:t>
      </w:r>
      <w:r w:rsidRPr="00257C3F">
        <w:rPr>
          <w:rFonts w:ascii="ＭＳ 明朝" w:hint="eastAsia"/>
        </w:rPr>
        <w:t xml:space="preserve">）　</w:t>
      </w:r>
      <w:r w:rsidR="008C4330" w:rsidRPr="00257C3F">
        <w:rPr>
          <w:rFonts w:ascii="ＭＳ 明朝" w:hint="eastAsia"/>
        </w:rPr>
        <w:t>学位論文作成に関するデータ等を収めた電子媒体</w:t>
      </w:r>
      <w:r w:rsidR="00C15C81" w:rsidRPr="00257C3F">
        <w:rPr>
          <w:rFonts w:ascii="ＭＳ 明朝" w:hAnsi="ＭＳ 明朝" w:hint="eastAsia"/>
          <w:szCs w:val="21"/>
        </w:rPr>
        <w:t>（</w:t>
      </w:r>
      <w:r w:rsidR="00C15C81" w:rsidRPr="00257C3F">
        <w:rPr>
          <w:rFonts w:ascii="ＭＳ 明朝" w:hAnsi="ＭＳ 明朝"/>
          <w:szCs w:val="21"/>
        </w:rPr>
        <w:t>CD-ROM, DVD-ROM等</w:t>
      </w:r>
      <w:r w:rsidR="00C15C81" w:rsidRPr="00257C3F">
        <w:rPr>
          <w:rFonts w:ascii="ＭＳ 明朝" w:hAnsi="ＭＳ 明朝" w:hint="eastAsia"/>
          <w:szCs w:val="21"/>
        </w:rPr>
        <w:t>）</w:t>
      </w:r>
      <w:r w:rsidR="008C4330" w:rsidRPr="00257C3F">
        <w:rPr>
          <w:rFonts w:ascii="ＭＳ 明朝" w:hint="eastAsia"/>
        </w:rPr>
        <w:t xml:space="preserve">　１式</w:t>
      </w:r>
    </w:p>
    <w:p w14:paraId="2E663270" w14:textId="77777777" w:rsidR="00257C3F" w:rsidRPr="00257C3F" w:rsidRDefault="00257C3F" w:rsidP="00257C3F">
      <w:pPr>
        <w:ind w:left="210" w:hangingChars="100" w:hanging="210"/>
        <w:rPr>
          <w:rFonts w:ascii="ＭＳ 明朝"/>
        </w:rPr>
      </w:pPr>
      <w:r w:rsidRPr="00257C3F">
        <w:rPr>
          <w:rFonts w:ascii="ＭＳ 明朝" w:hint="eastAsia"/>
        </w:rPr>
        <w:t>４　第２条第３項に規定する申請資格を認定された者は，前項第９号及び第１０号に掲げる書類については，第７条第２項の規定による申請資格審査結果の通知書をもって代えることができる。</w:t>
      </w:r>
    </w:p>
    <w:p w14:paraId="21A9CCE7" w14:textId="77777777" w:rsidR="00257C3F" w:rsidRPr="00257C3F" w:rsidRDefault="00257C3F" w:rsidP="00257C3F">
      <w:pPr>
        <w:ind w:left="210" w:hangingChars="100" w:hanging="210"/>
      </w:pPr>
      <w:r w:rsidRPr="00257C3F">
        <w:rPr>
          <w:rFonts w:ascii="ＭＳ 明朝" w:hint="eastAsia"/>
        </w:rPr>
        <w:t xml:space="preserve">５　</w:t>
      </w:r>
      <w:r w:rsidRPr="00257C3F">
        <w:rPr>
          <w:rFonts w:hint="eastAsia"/>
        </w:rPr>
        <w:t>第３項第１３号に規定する学位論文審査手数料の免除を受けようとする者は，規程第４条第３項ただし書の規定に定めるもののほか，</w:t>
      </w:r>
      <w:r w:rsidRPr="00257C3F">
        <w:rPr>
          <w:rFonts w:ascii="ＭＳ 明朝" w:hint="eastAsia"/>
        </w:rPr>
        <w:t>次の各号に掲げる要件を満たさなければならない。</w:t>
      </w:r>
    </w:p>
    <w:p w14:paraId="0A268812" w14:textId="77777777" w:rsidR="00B47A7C" w:rsidRPr="00257C3F" w:rsidRDefault="00B47A7C" w:rsidP="00B47A7C">
      <w:pPr>
        <w:ind w:left="840" w:hangingChars="400" w:hanging="840"/>
        <w:rPr>
          <w:color w:val="000000"/>
        </w:rPr>
      </w:pPr>
      <w:r w:rsidRPr="00257C3F">
        <w:rPr>
          <w:rFonts w:ascii="ＭＳ 明朝" w:hint="eastAsia"/>
          <w:color w:val="000000"/>
        </w:rPr>
        <w:t xml:space="preserve">　（１）　授業科目に係る３０単位のうち，</w:t>
      </w:r>
      <w:r w:rsidR="00A11AA7" w:rsidRPr="00257C3F">
        <w:rPr>
          <w:rFonts w:ascii="ＭＳ 明朝" w:hAnsi="ＭＳ 明朝" w:hint="eastAsia"/>
          <w:color w:val="000000"/>
          <w:szCs w:val="21"/>
        </w:rPr>
        <w:t>研究実践科目</w:t>
      </w:r>
      <w:r w:rsidRPr="00257C3F">
        <w:rPr>
          <w:rFonts w:hint="eastAsia"/>
          <w:color w:val="000000"/>
        </w:rPr>
        <w:t>に係る１５単位を除く１５単位以上を取得して退学していること。</w:t>
      </w:r>
    </w:p>
    <w:p w14:paraId="033EDF54" w14:textId="77777777" w:rsidR="00D0771B" w:rsidRPr="00257C3F" w:rsidRDefault="00B47A7C" w:rsidP="00B47A7C">
      <w:pPr>
        <w:ind w:leftChars="100" w:left="840" w:hangingChars="300" w:hanging="630"/>
      </w:pPr>
      <w:r w:rsidRPr="00257C3F">
        <w:rPr>
          <w:rFonts w:hint="eastAsia"/>
        </w:rPr>
        <w:t xml:space="preserve">（２）　</w:t>
      </w:r>
      <w:r w:rsidR="00EA22F3" w:rsidRPr="00EA22F3">
        <w:rPr>
          <w:rFonts w:hint="eastAsia"/>
        </w:rPr>
        <w:t>長期履修学生にあっては，当該長期履修期間を超えて在学し大学院学則第１４条に規</w:t>
      </w:r>
      <w:r w:rsidR="00EA22F3" w:rsidRPr="00EA22F3">
        <w:rPr>
          <w:rFonts w:hint="eastAsia"/>
        </w:rPr>
        <w:lastRenderedPageBreak/>
        <w:t>定する在学期間内に退学していること。</w:t>
      </w:r>
    </w:p>
    <w:p w14:paraId="1E0A4341" w14:textId="77777777" w:rsidR="00D0771B" w:rsidRPr="00257C3F" w:rsidRDefault="00D0771B" w:rsidP="00A73D83">
      <w:pPr>
        <w:ind w:left="210" w:hangingChars="100" w:hanging="210"/>
        <w:rPr>
          <w:rFonts w:ascii="ＭＳ 明朝" w:hint="eastAsia"/>
        </w:rPr>
      </w:pPr>
    </w:p>
    <w:p w14:paraId="0AC2CEC3" w14:textId="77777777" w:rsidR="006E140E" w:rsidRPr="00257C3F" w:rsidRDefault="00A73D83" w:rsidP="006E140E">
      <w:pPr>
        <w:ind w:left="210" w:hangingChars="100" w:hanging="210"/>
        <w:rPr>
          <w:rFonts w:ascii="ＭＳ 明朝" w:hint="eastAsia"/>
        </w:rPr>
      </w:pPr>
      <w:r w:rsidRPr="00257C3F">
        <w:rPr>
          <w:rFonts w:ascii="ＭＳ 明朝" w:hint="eastAsia"/>
        </w:rPr>
        <w:t xml:space="preserve">　</w:t>
      </w:r>
      <w:r w:rsidR="006E140E" w:rsidRPr="00257C3F">
        <w:rPr>
          <w:rFonts w:ascii="ＭＳ 明朝" w:hint="eastAsia"/>
        </w:rPr>
        <w:t xml:space="preserve">　（学位論文の具備要件）</w:t>
      </w:r>
    </w:p>
    <w:p w14:paraId="6E82D785" w14:textId="77777777" w:rsidR="002418DD" w:rsidRPr="00257C3F" w:rsidRDefault="00EA300E" w:rsidP="002418DD">
      <w:pPr>
        <w:ind w:left="210" w:hangingChars="100" w:hanging="210"/>
        <w:rPr>
          <w:rFonts w:ascii="ＭＳ 明朝" w:hint="eastAsia"/>
        </w:rPr>
      </w:pPr>
      <w:r w:rsidRPr="00257C3F">
        <w:rPr>
          <w:rFonts w:ascii="ＭＳ 明朝" w:hint="eastAsia"/>
        </w:rPr>
        <w:t xml:space="preserve">第４条　</w:t>
      </w:r>
      <w:r w:rsidR="002418DD" w:rsidRPr="00257C3F">
        <w:rPr>
          <w:rFonts w:ascii="ＭＳ 明朝" w:hint="eastAsia"/>
        </w:rPr>
        <w:t>学位論文</w:t>
      </w:r>
      <w:r w:rsidR="00C73D84" w:rsidRPr="00257C3F">
        <w:rPr>
          <w:rFonts w:ascii="ＭＳ 明朝" w:hint="eastAsia"/>
        </w:rPr>
        <w:t>として受理できるもの</w:t>
      </w:r>
      <w:r w:rsidR="002418DD" w:rsidRPr="00257C3F">
        <w:rPr>
          <w:rFonts w:ascii="ＭＳ 明朝" w:hint="eastAsia"/>
        </w:rPr>
        <w:t>は，</w:t>
      </w:r>
      <w:r w:rsidR="002418DD" w:rsidRPr="00257C3F">
        <w:rPr>
          <w:rFonts w:ascii="ＭＳ 明朝" w:hint="eastAsia"/>
          <w:szCs w:val="21"/>
        </w:rPr>
        <w:t>次の各号に掲げる要件を備えている</w:t>
      </w:r>
      <w:r w:rsidR="00C73D84" w:rsidRPr="00257C3F">
        <w:rPr>
          <w:rFonts w:ascii="ＭＳ 明朝" w:hint="eastAsia"/>
        </w:rPr>
        <w:t>ものとする。</w:t>
      </w:r>
    </w:p>
    <w:p w14:paraId="2C92EA80" w14:textId="77777777" w:rsidR="001C5594" w:rsidRPr="00257C3F" w:rsidRDefault="002418DD" w:rsidP="001C5594">
      <w:pPr>
        <w:ind w:left="840" w:hangingChars="400" w:hanging="840"/>
        <w:rPr>
          <w:rFonts w:ascii="ＭＳ 明朝" w:hint="eastAsia"/>
        </w:rPr>
      </w:pPr>
      <w:r w:rsidRPr="00257C3F">
        <w:rPr>
          <w:rFonts w:ascii="ＭＳ 明朝" w:hint="eastAsia"/>
        </w:rPr>
        <w:t xml:space="preserve">　</w:t>
      </w:r>
      <w:r w:rsidR="001C5594" w:rsidRPr="00257C3F">
        <w:rPr>
          <w:rFonts w:ascii="ＭＳ 明朝" w:hint="eastAsia"/>
        </w:rPr>
        <w:t>（１）　学位論文（修士）については，単著を原則とする。ただし，共著論文については，学術雑誌に発表されたものであり，ファーストオーサーであるものとする。</w:t>
      </w:r>
    </w:p>
    <w:p w14:paraId="1B3AFA9B" w14:textId="77777777" w:rsidR="001C5594" w:rsidRPr="00257C3F" w:rsidRDefault="001C5594" w:rsidP="001C5594">
      <w:pPr>
        <w:ind w:left="840" w:hangingChars="400" w:hanging="840"/>
        <w:rPr>
          <w:rFonts w:ascii="ＭＳ 明朝" w:hint="eastAsia"/>
        </w:rPr>
      </w:pPr>
      <w:r w:rsidRPr="00257C3F">
        <w:rPr>
          <w:rFonts w:ascii="ＭＳ 明朝" w:hint="eastAsia"/>
        </w:rPr>
        <w:t xml:space="preserve">　（２）　学位論文（博士）については，単著又は共著とする。ただし，国際的に評価の定まっている欧文の学術雑誌に発表されたものであり，共著論文についてはファーストオーサーであるものとする。</w:t>
      </w:r>
    </w:p>
    <w:p w14:paraId="40ACD870" w14:textId="77777777" w:rsidR="001C5594" w:rsidRPr="00257C3F" w:rsidRDefault="001C5594" w:rsidP="001C5594">
      <w:pPr>
        <w:ind w:left="840" w:hangingChars="400" w:hanging="840"/>
        <w:rPr>
          <w:rFonts w:ascii="ＭＳ 明朝" w:hint="eastAsia"/>
        </w:rPr>
      </w:pPr>
      <w:r w:rsidRPr="00257C3F">
        <w:rPr>
          <w:rFonts w:ascii="ＭＳ 明朝" w:hint="eastAsia"/>
        </w:rPr>
        <w:t xml:space="preserve">　（３）　共著論文については，提出者以外の共著者全員の同意書のあるものとする。</w:t>
      </w:r>
    </w:p>
    <w:p w14:paraId="41F80925" w14:textId="77777777" w:rsidR="002418DD" w:rsidRPr="00257C3F" w:rsidRDefault="001C5594" w:rsidP="001C5594">
      <w:pPr>
        <w:ind w:left="840" w:rightChars="-68" w:right="-143" w:hangingChars="400" w:hanging="840"/>
        <w:rPr>
          <w:rFonts w:ascii="ＭＳ 明朝"/>
        </w:rPr>
      </w:pPr>
      <w:r w:rsidRPr="00257C3F">
        <w:rPr>
          <w:rFonts w:ascii="ＭＳ 明朝" w:hint="eastAsia"/>
        </w:rPr>
        <w:t xml:space="preserve">　（４）　共著論文については，提出者自らが担当した部分についての解説書のあるものとする。</w:t>
      </w:r>
    </w:p>
    <w:p w14:paraId="63839CB7" w14:textId="77777777" w:rsidR="00A13D47" w:rsidRPr="00257C3F" w:rsidRDefault="00A13D47" w:rsidP="00150BF7">
      <w:pPr>
        <w:ind w:left="210" w:hangingChars="100" w:hanging="210"/>
        <w:rPr>
          <w:rFonts w:ascii="ＭＳ 明朝"/>
        </w:rPr>
      </w:pPr>
    </w:p>
    <w:p w14:paraId="4B20153C" w14:textId="77777777" w:rsidR="00A73D83" w:rsidRPr="00257C3F" w:rsidRDefault="00A73D83" w:rsidP="00A73D83">
      <w:pPr>
        <w:ind w:left="210" w:hangingChars="100" w:hanging="210"/>
        <w:rPr>
          <w:rFonts w:ascii="ＭＳ 明朝" w:hint="eastAsia"/>
        </w:rPr>
      </w:pPr>
      <w:r w:rsidRPr="00257C3F">
        <w:rPr>
          <w:rFonts w:ascii="ＭＳ 明朝" w:hint="eastAsia"/>
        </w:rPr>
        <w:t xml:space="preserve">　（学位論文審査願等の提出時期）</w:t>
      </w:r>
    </w:p>
    <w:p w14:paraId="28DB8932" w14:textId="77777777" w:rsidR="00A73D83" w:rsidRPr="00257C3F" w:rsidRDefault="00A73D83" w:rsidP="00A73D83">
      <w:pPr>
        <w:ind w:left="210" w:hangingChars="100" w:hanging="210"/>
        <w:rPr>
          <w:rFonts w:ascii="ＭＳ 明朝" w:hint="eastAsia"/>
        </w:rPr>
      </w:pPr>
      <w:r w:rsidRPr="00257C3F">
        <w:rPr>
          <w:rFonts w:ascii="ＭＳ 明朝" w:hint="eastAsia"/>
        </w:rPr>
        <w:t>第５条</w:t>
      </w:r>
      <w:r w:rsidRPr="00257C3F">
        <w:rPr>
          <w:rFonts w:ascii="ＭＳ 明朝" w:hint="eastAsia"/>
        </w:rPr>
        <w:tab/>
        <w:t>規程第４条第１項の規定による修士の学位論文審査願及び学位論文等の提出時期は，第２年次の</w:t>
      </w:r>
      <w:r w:rsidR="00410F7A" w:rsidRPr="00257C3F">
        <w:rPr>
          <w:rFonts w:ascii="ＭＳ 明朝" w:hint="eastAsia"/>
        </w:rPr>
        <w:t>１２月第１</w:t>
      </w:r>
      <w:r w:rsidR="005D6E4A" w:rsidRPr="00257C3F">
        <w:rPr>
          <w:rFonts w:ascii="ＭＳ 明朝" w:hint="eastAsia"/>
        </w:rPr>
        <w:t>月曜日</w:t>
      </w:r>
      <w:r w:rsidRPr="00257C3F">
        <w:rPr>
          <w:rFonts w:ascii="ＭＳ 明朝" w:hint="eastAsia"/>
        </w:rPr>
        <w:t>までとする。ただし，優れた</w:t>
      </w:r>
      <w:r w:rsidR="00490A8A" w:rsidRPr="00257C3F">
        <w:rPr>
          <w:rFonts w:ascii="ＭＳ 明朝" w:hint="eastAsia"/>
        </w:rPr>
        <w:t>研究</w:t>
      </w:r>
      <w:r w:rsidRPr="00257C3F">
        <w:rPr>
          <w:rFonts w:ascii="ＭＳ 明朝" w:hint="eastAsia"/>
        </w:rPr>
        <w:t>業績を上げた者は，第２年次の</w:t>
      </w:r>
      <w:r w:rsidR="005A198F" w:rsidRPr="00257C3F">
        <w:rPr>
          <w:rFonts w:ascii="ＭＳ 明朝" w:hint="eastAsia"/>
        </w:rPr>
        <w:t>４月１日から</w:t>
      </w:r>
      <w:r w:rsidRPr="00257C3F">
        <w:rPr>
          <w:rFonts w:ascii="ＭＳ 明朝" w:hint="eastAsia"/>
        </w:rPr>
        <w:t>６月３０日までに</w:t>
      </w:r>
      <w:r w:rsidR="005D6E4A" w:rsidRPr="00257C3F">
        <w:rPr>
          <w:rFonts w:ascii="ＭＳ 明朝" w:hint="eastAsia"/>
        </w:rPr>
        <w:t>早期修了に係る申請書</w:t>
      </w:r>
      <w:r w:rsidR="000E14A2" w:rsidRPr="00257C3F">
        <w:rPr>
          <w:rFonts w:ascii="ＭＳ 明朝" w:hint="eastAsia"/>
        </w:rPr>
        <w:t>（以下｢早期修了申請書｣という。）</w:t>
      </w:r>
      <w:r w:rsidR="005A198F" w:rsidRPr="00257C3F">
        <w:rPr>
          <w:rFonts w:ascii="ＭＳ 明朝" w:hint="eastAsia"/>
        </w:rPr>
        <w:t>を</w:t>
      </w:r>
      <w:r w:rsidRPr="00257C3F">
        <w:rPr>
          <w:rFonts w:ascii="ＭＳ 明朝" w:hint="eastAsia"/>
        </w:rPr>
        <w:t>提出することができる。</w:t>
      </w:r>
    </w:p>
    <w:p w14:paraId="092B1A4F" w14:textId="77777777" w:rsidR="00A73D83" w:rsidRPr="00257C3F" w:rsidRDefault="00A73D83" w:rsidP="00A73D83">
      <w:pPr>
        <w:ind w:left="210" w:hangingChars="100" w:hanging="210"/>
        <w:rPr>
          <w:rFonts w:ascii="ＭＳ 明朝"/>
          <w:dstrike/>
          <w:szCs w:val="21"/>
        </w:rPr>
      </w:pPr>
      <w:r w:rsidRPr="00257C3F">
        <w:rPr>
          <w:rFonts w:ascii="ＭＳ 明朝" w:hint="eastAsia"/>
        </w:rPr>
        <w:t>２　規程第４条第２項の規定による博士の学位論文審査願及び学位論文等の提出時期は，第４年次の</w:t>
      </w:r>
      <w:r w:rsidR="00FF3C37" w:rsidRPr="00257C3F">
        <w:rPr>
          <w:rFonts w:ascii="ＭＳ 明朝" w:hint="eastAsia"/>
        </w:rPr>
        <w:t>１１月３０日</w:t>
      </w:r>
      <w:r w:rsidRPr="00257C3F">
        <w:rPr>
          <w:rFonts w:ascii="ＭＳ 明朝" w:hint="eastAsia"/>
        </w:rPr>
        <w:t>まで</w:t>
      </w:r>
      <w:r w:rsidR="003472ED" w:rsidRPr="00257C3F">
        <w:rPr>
          <w:rFonts w:ascii="ＭＳ 明朝" w:hint="eastAsia"/>
        </w:rPr>
        <w:t>とし</w:t>
      </w:r>
      <w:r w:rsidR="007D0C1C" w:rsidRPr="00257C3F">
        <w:rPr>
          <w:rFonts w:ascii="ＭＳ 明朝" w:hint="eastAsia"/>
        </w:rPr>
        <w:t>，</w:t>
      </w:r>
      <w:r w:rsidR="003472ED" w:rsidRPr="00257C3F">
        <w:rPr>
          <w:rFonts w:ascii="ＭＳ 明朝" w:hint="eastAsia"/>
        </w:rPr>
        <w:t>１０月</w:t>
      </w:r>
      <w:r w:rsidR="007D0C1C" w:rsidRPr="00257C3F">
        <w:rPr>
          <w:rFonts w:ascii="ＭＳ 明朝" w:hint="eastAsia"/>
        </w:rPr>
        <w:t>入学者にあっては</w:t>
      </w:r>
      <w:r w:rsidR="0022274C" w:rsidRPr="00257C3F">
        <w:rPr>
          <w:rFonts w:ascii="ＭＳ 明朝" w:hint="eastAsia"/>
        </w:rPr>
        <w:t>，第４年次の</w:t>
      </w:r>
      <w:r w:rsidR="007D0C1C" w:rsidRPr="00257C3F">
        <w:rPr>
          <w:rFonts w:ascii="ＭＳ 明朝" w:hint="eastAsia"/>
        </w:rPr>
        <w:t>６月３０日まで</w:t>
      </w:r>
      <w:r w:rsidRPr="00257C3F">
        <w:rPr>
          <w:rFonts w:ascii="ＭＳ 明朝" w:hint="eastAsia"/>
        </w:rPr>
        <w:t>とする。ただし，優れた</w:t>
      </w:r>
      <w:r w:rsidR="00490A8A" w:rsidRPr="00257C3F">
        <w:rPr>
          <w:rFonts w:ascii="ＭＳ 明朝" w:hint="eastAsia"/>
        </w:rPr>
        <w:t>研究</w:t>
      </w:r>
      <w:r w:rsidRPr="00257C3F">
        <w:rPr>
          <w:rFonts w:ascii="ＭＳ 明朝" w:hint="eastAsia"/>
        </w:rPr>
        <w:t>業績を上げた者は，第３年次の</w:t>
      </w:r>
      <w:r w:rsidR="00FF3C37" w:rsidRPr="00257C3F">
        <w:rPr>
          <w:rFonts w:ascii="ＭＳ 明朝" w:hint="eastAsia"/>
        </w:rPr>
        <w:t>４月１日から</w:t>
      </w:r>
      <w:r w:rsidR="00250E44" w:rsidRPr="00257C3F">
        <w:rPr>
          <w:rFonts w:ascii="ＭＳ 明朝" w:hint="eastAsia"/>
        </w:rPr>
        <w:t>１０</w:t>
      </w:r>
      <w:r w:rsidR="00FF3C37" w:rsidRPr="00257C3F">
        <w:rPr>
          <w:rFonts w:ascii="ＭＳ 明朝" w:hint="eastAsia"/>
        </w:rPr>
        <w:t>月３</w:t>
      </w:r>
      <w:r w:rsidR="00250E44" w:rsidRPr="00257C3F">
        <w:rPr>
          <w:rFonts w:ascii="ＭＳ 明朝" w:hint="eastAsia"/>
        </w:rPr>
        <w:t>１</w:t>
      </w:r>
      <w:r w:rsidR="00FF3C37" w:rsidRPr="00257C3F">
        <w:rPr>
          <w:rFonts w:ascii="ＭＳ 明朝" w:hint="eastAsia"/>
        </w:rPr>
        <w:t>日まで</w:t>
      </w:r>
      <w:r w:rsidR="00490A8A" w:rsidRPr="00257C3F">
        <w:rPr>
          <w:rFonts w:ascii="ＭＳ 明朝" w:hint="eastAsia"/>
        </w:rPr>
        <w:t>の間</w:t>
      </w:r>
      <w:r w:rsidR="00FF3C37" w:rsidRPr="00257C3F">
        <w:rPr>
          <w:rFonts w:ascii="ＭＳ 明朝" w:hint="eastAsia"/>
        </w:rPr>
        <w:t>に</w:t>
      </w:r>
      <w:r w:rsidR="007D0C1C" w:rsidRPr="00257C3F">
        <w:rPr>
          <w:rFonts w:ascii="ＭＳ 明朝" w:hint="eastAsia"/>
        </w:rPr>
        <w:t>，</w:t>
      </w:r>
      <w:r w:rsidR="003472ED" w:rsidRPr="00257C3F">
        <w:rPr>
          <w:rFonts w:ascii="ＭＳ 明朝" w:hint="eastAsia"/>
        </w:rPr>
        <w:t>１０月</w:t>
      </w:r>
      <w:r w:rsidR="007D0C1C" w:rsidRPr="00257C3F">
        <w:rPr>
          <w:rFonts w:ascii="ＭＳ 明朝" w:hint="eastAsia"/>
        </w:rPr>
        <w:t>入学者にあっては</w:t>
      </w:r>
      <w:r w:rsidR="0022274C" w:rsidRPr="00257C3F">
        <w:rPr>
          <w:rFonts w:ascii="ＭＳ 明朝" w:hint="eastAsia"/>
        </w:rPr>
        <w:t>，第３年次の</w:t>
      </w:r>
      <w:r w:rsidR="00FF3C37" w:rsidRPr="00257C3F">
        <w:rPr>
          <w:rFonts w:ascii="ＭＳ 明朝" w:hint="eastAsia"/>
        </w:rPr>
        <w:t>１０月１日から４月３０日</w:t>
      </w:r>
      <w:r w:rsidR="007D0C1C" w:rsidRPr="00257C3F">
        <w:rPr>
          <w:rFonts w:ascii="ＭＳ 明朝" w:hint="eastAsia"/>
        </w:rPr>
        <w:t>まで</w:t>
      </w:r>
      <w:r w:rsidRPr="00257C3F">
        <w:rPr>
          <w:rFonts w:ascii="ＭＳ 明朝" w:hint="eastAsia"/>
        </w:rPr>
        <w:t>の間に</w:t>
      </w:r>
      <w:r w:rsidR="000E14A2" w:rsidRPr="00257C3F">
        <w:rPr>
          <w:rFonts w:ascii="ＭＳ 明朝" w:hint="eastAsia"/>
        </w:rPr>
        <w:t>早期修了申請書</w:t>
      </w:r>
      <w:r w:rsidR="0048096C" w:rsidRPr="00257C3F">
        <w:rPr>
          <w:rFonts w:ascii="ＭＳ 明朝" w:hint="eastAsia"/>
        </w:rPr>
        <w:t>を</w:t>
      </w:r>
      <w:r w:rsidRPr="00257C3F">
        <w:rPr>
          <w:rFonts w:ascii="ＭＳ 明朝" w:hint="eastAsia"/>
        </w:rPr>
        <w:t>提出することができる。</w:t>
      </w:r>
    </w:p>
    <w:p w14:paraId="559D05B1" w14:textId="77777777" w:rsidR="00117034" w:rsidRPr="00257C3F" w:rsidRDefault="00117034" w:rsidP="00A73D83">
      <w:pPr>
        <w:ind w:left="210" w:hangingChars="100" w:hanging="210"/>
        <w:rPr>
          <w:rFonts w:ascii="ＭＳ 明朝" w:hint="eastAsia"/>
        </w:rPr>
      </w:pPr>
      <w:r w:rsidRPr="00257C3F">
        <w:rPr>
          <w:rFonts w:ascii="ＭＳ 明朝" w:hint="eastAsia"/>
        </w:rPr>
        <w:t xml:space="preserve">３　</w:t>
      </w:r>
      <w:r w:rsidRPr="00257C3F">
        <w:rPr>
          <w:rFonts w:ascii="ＭＳ 明朝" w:hint="eastAsia"/>
          <w:szCs w:val="21"/>
        </w:rPr>
        <w:t>第１項ただし書き及び前項ただし書きの場合における学位論文等の取扱いについては，別に定める。</w:t>
      </w:r>
    </w:p>
    <w:p w14:paraId="03F02B99" w14:textId="77777777" w:rsidR="00A73D83" w:rsidRPr="00257C3F" w:rsidRDefault="00117034" w:rsidP="00A73D83">
      <w:pPr>
        <w:ind w:left="210" w:hangingChars="100" w:hanging="210"/>
        <w:rPr>
          <w:rFonts w:ascii="ＭＳ 明朝" w:hint="eastAsia"/>
        </w:rPr>
      </w:pPr>
      <w:r w:rsidRPr="00257C3F">
        <w:rPr>
          <w:rFonts w:ascii="ＭＳ 明朝" w:hint="eastAsia"/>
          <w:szCs w:val="21"/>
        </w:rPr>
        <w:t>４</w:t>
      </w:r>
      <w:r w:rsidR="00A73D83" w:rsidRPr="00257C3F">
        <w:rPr>
          <w:rFonts w:ascii="ＭＳ 明朝" w:hint="eastAsia"/>
        </w:rPr>
        <w:t xml:space="preserve">　規程第４条第３項の規定による学位授与申請書及び学位論文等の提出時期は，当該論文が完成したときとする。</w:t>
      </w:r>
    </w:p>
    <w:p w14:paraId="2FC54D52" w14:textId="77777777" w:rsidR="00A73D83" w:rsidRPr="00257C3F" w:rsidRDefault="00A73D83" w:rsidP="00A73D83">
      <w:pPr>
        <w:ind w:left="210" w:hangingChars="100" w:hanging="210"/>
        <w:rPr>
          <w:rFonts w:ascii="ＭＳ 明朝" w:hint="eastAsia"/>
        </w:rPr>
      </w:pPr>
    </w:p>
    <w:p w14:paraId="3F341A3B" w14:textId="77777777" w:rsidR="00A73D83" w:rsidRPr="00257C3F" w:rsidRDefault="00A73D83" w:rsidP="00A73D83">
      <w:pPr>
        <w:ind w:left="210" w:hangingChars="100" w:hanging="210"/>
        <w:rPr>
          <w:rFonts w:ascii="ＭＳ 明朝" w:hint="eastAsia"/>
        </w:rPr>
      </w:pPr>
      <w:r w:rsidRPr="00257C3F">
        <w:rPr>
          <w:rFonts w:ascii="ＭＳ 明朝" w:hint="eastAsia"/>
        </w:rPr>
        <w:t xml:space="preserve">　（申請資格審査出願）</w:t>
      </w:r>
    </w:p>
    <w:p w14:paraId="4CDF224C" w14:textId="77777777" w:rsidR="00A73D83" w:rsidRPr="00257C3F" w:rsidRDefault="00A73D83" w:rsidP="00A73D83">
      <w:pPr>
        <w:ind w:left="210" w:hangingChars="100" w:hanging="210"/>
        <w:rPr>
          <w:rFonts w:ascii="ＭＳ 明朝" w:hint="eastAsia"/>
        </w:rPr>
      </w:pPr>
      <w:r w:rsidRPr="00257C3F">
        <w:rPr>
          <w:rFonts w:ascii="ＭＳ 明朝" w:hint="eastAsia"/>
        </w:rPr>
        <w:t>第６条</w:t>
      </w:r>
      <w:r w:rsidRPr="00257C3F">
        <w:rPr>
          <w:rFonts w:ascii="ＭＳ 明朝" w:hint="eastAsia"/>
        </w:rPr>
        <w:tab/>
        <w:t>第２条第３項の規定による申請資格についての審査を出願する者は，申請資格審査願に次の各号に掲げる書類を添え，指導教員又は紹介教員を経て博士課程小委員会委員長に提出するものとする。</w:t>
      </w:r>
    </w:p>
    <w:p w14:paraId="2733A7C9" w14:textId="77777777" w:rsidR="00A73D83" w:rsidRPr="00257C3F" w:rsidRDefault="00A73D83" w:rsidP="00A73D83">
      <w:pPr>
        <w:ind w:left="630" w:hangingChars="300" w:hanging="630"/>
        <w:rPr>
          <w:rFonts w:ascii="ＭＳ 明朝" w:hint="eastAsia"/>
        </w:rPr>
      </w:pPr>
      <w:r w:rsidRPr="00257C3F">
        <w:rPr>
          <w:rFonts w:ascii="ＭＳ 明朝" w:hint="eastAsia"/>
        </w:rPr>
        <w:t xml:space="preserve">　（１）　学位論文目録　１部</w:t>
      </w:r>
    </w:p>
    <w:p w14:paraId="03B88C43" w14:textId="77777777" w:rsidR="00A73D83" w:rsidRPr="00257C3F" w:rsidRDefault="00A73D83" w:rsidP="00A73D83">
      <w:pPr>
        <w:ind w:left="630" w:hangingChars="300" w:hanging="630"/>
        <w:rPr>
          <w:rFonts w:ascii="ＭＳ 明朝" w:hint="eastAsia"/>
        </w:rPr>
      </w:pPr>
      <w:r w:rsidRPr="00257C3F">
        <w:rPr>
          <w:rFonts w:ascii="ＭＳ 明朝" w:hint="eastAsia"/>
        </w:rPr>
        <w:t xml:space="preserve">　（２）　学位論文要旨　</w:t>
      </w:r>
      <w:r w:rsidR="003A7F57" w:rsidRPr="00257C3F">
        <w:rPr>
          <w:rFonts w:ascii="ＭＳ 明朝" w:hint="eastAsia"/>
        </w:rPr>
        <w:t>１部</w:t>
      </w:r>
    </w:p>
    <w:p w14:paraId="59E98955" w14:textId="77777777" w:rsidR="00A73D83" w:rsidRPr="00257C3F" w:rsidRDefault="00A73D83" w:rsidP="00A73D83">
      <w:pPr>
        <w:ind w:left="630" w:hangingChars="300" w:hanging="630"/>
        <w:rPr>
          <w:rFonts w:ascii="ＭＳ 明朝" w:hint="eastAsia"/>
        </w:rPr>
      </w:pPr>
      <w:r w:rsidRPr="00257C3F">
        <w:rPr>
          <w:rFonts w:ascii="ＭＳ 明朝" w:hint="eastAsia"/>
        </w:rPr>
        <w:t xml:space="preserve">　（３）　履歴書　</w:t>
      </w:r>
      <w:r w:rsidR="003A7F57" w:rsidRPr="00257C3F">
        <w:rPr>
          <w:rFonts w:ascii="ＭＳ 明朝" w:hint="eastAsia"/>
        </w:rPr>
        <w:t>１部</w:t>
      </w:r>
    </w:p>
    <w:p w14:paraId="6F46550C" w14:textId="77777777" w:rsidR="00A73D83" w:rsidRPr="00257C3F" w:rsidRDefault="00A73D83" w:rsidP="00A73D83">
      <w:pPr>
        <w:ind w:left="630" w:hangingChars="300" w:hanging="630"/>
        <w:rPr>
          <w:rFonts w:ascii="ＭＳ 明朝" w:hint="eastAsia"/>
        </w:rPr>
      </w:pPr>
      <w:r w:rsidRPr="00257C3F">
        <w:rPr>
          <w:rFonts w:ascii="ＭＳ 明朝" w:hint="eastAsia"/>
        </w:rPr>
        <w:t xml:space="preserve">　（４）　最終学校の卒業証明書又はこれに相当する証明書　１部</w:t>
      </w:r>
    </w:p>
    <w:p w14:paraId="78399F06" w14:textId="77777777" w:rsidR="00A73D83" w:rsidRPr="00257C3F" w:rsidRDefault="00A73D83" w:rsidP="00A73D83">
      <w:pPr>
        <w:ind w:left="630" w:hangingChars="300" w:hanging="630"/>
        <w:rPr>
          <w:rFonts w:ascii="ＭＳ 明朝" w:hint="eastAsia"/>
        </w:rPr>
      </w:pPr>
      <w:r w:rsidRPr="00257C3F">
        <w:rPr>
          <w:rFonts w:ascii="ＭＳ 明朝" w:hint="eastAsia"/>
        </w:rPr>
        <w:t xml:space="preserve">　（５）　研究歴証明書　１部</w:t>
      </w:r>
    </w:p>
    <w:p w14:paraId="55969826" w14:textId="77777777" w:rsidR="00A73D83" w:rsidRPr="00257C3F" w:rsidRDefault="00A73D83" w:rsidP="00A73D83">
      <w:pPr>
        <w:ind w:left="630" w:hangingChars="300" w:hanging="630"/>
        <w:rPr>
          <w:rFonts w:ascii="ＭＳ 明朝" w:hint="eastAsia"/>
        </w:rPr>
      </w:pPr>
      <w:r w:rsidRPr="00257C3F">
        <w:rPr>
          <w:rFonts w:ascii="ＭＳ 明朝" w:hint="eastAsia"/>
        </w:rPr>
        <w:t xml:space="preserve">　（６）　学外研究歴証明書　各１部</w:t>
      </w:r>
    </w:p>
    <w:p w14:paraId="0D57C419" w14:textId="77777777" w:rsidR="00A73D83" w:rsidRPr="00257C3F" w:rsidRDefault="00A73D83" w:rsidP="00A73D83">
      <w:pPr>
        <w:ind w:left="630" w:hangingChars="300" w:hanging="630"/>
        <w:rPr>
          <w:rFonts w:ascii="ＭＳ 明朝" w:hint="eastAsia"/>
        </w:rPr>
      </w:pPr>
      <w:r w:rsidRPr="00257C3F">
        <w:rPr>
          <w:rFonts w:ascii="ＭＳ 明朝" w:hint="eastAsia"/>
        </w:rPr>
        <w:t xml:space="preserve">　（７）　外国語試験合格証明書　１部</w:t>
      </w:r>
    </w:p>
    <w:p w14:paraId="7B0AA1D6" w14:textId="77777777" w:rsidR="00A73D83" w:rsidRPr="00257C3F" w:rsidRDefault="00A73D83" w:rsidP="00A73D83">
      <w:pPr>
        <w:ind w:left="210" w:hangingChars="100" w:hanging="210"/>
        <w:rPr>
          <w:rFonts w:ascii="ＭＳ 明朝" w:hint="eastAsia"/>
        </w:rPr>
      </w:pPr>
    </w:p>
    <w:p w14:paraId="61EF75C4" w14:textId="77777777" w:rsidR="00A73D83" w:rsidRPr="00257C3F" w:rsidRDefault="00A73D83" w:rsidP="00A73D83">
      <w:pPr>
        <w:ind w:left="210" w:hangingChars="100" w:hanging="210"/>
        <w:rPr>
          <w:rFonts w:ascii="ＭＳ 明朝" w:hint="eastAsia"/>
        </w:rPr>
      </w:pPr>
      <w:r w:rsidRPr="00257C3F">
        <w:rPr>
          <w:rFonts w:ascii="ＭＳ 明朝" w:hint="eastAsia"/>
        </w:rPr>
        <w:t xml:space="preserve">　（申請資格の審査）</w:t>
      </w:r>
    </w:p>
    <w:p w14:paraId="3A85D71D" w14:textId="77777777" w:rsidR="00A73D83" w:rsidRPr="00257C3F" w:rsidRDefault="00A73D83" w:rsidP="00A73D83">
      <w:pPr>
        <w:ind w:left="210" w:hangingChars="100" w:hanging="210"/>
        <w:rPr>
          <w:rFonts w:ascii="ＭＳ 明朝" w:hint="eastAsia"/>
        </w:rPr>
      </w:pPr>
      <w:r w:rsidRPr="00257C3F">
        <w:rPr>
          <w:rFonts w:ascii="ＭＳ 明朝" w:hint="eastAsia"/>
        </w:rPr>
        <w:t>第７条</w:t>
      </w:r>
      <w:r w:rsidRPr="00257C3F">
        <w:rPr>
          <w:rFonts w:ascii="ＭＳ 明朝" w:hint="eastAsia"/>
        </w:rPr>
        <w:tab/>
        <w:t>博士課程小委員会は，前条の出願者について申請資格の審査を行う。</w:t>
      </w:r>
    </w:p>
    <w:p w14:paraId="3B9A577D" w14:textId="77777777" w:rsidR="00A73D83" w:rsidRPr="00257C3F" w:rsidRDefault="00A73D83" w:rsidP="00A73D83">
      <w:pPr>
        <w:ind w:left="210" w:hangingChars="100" w:hanging="210"/>
        <w:rPr>
          <w:rFonts w:ascii="ＭＳ 明朝" w:hint="eastAsia"/>
        </w:rPr>
      </w:pPr>
      <w:r w:rsidRPr="00257C3F">
        <w:rPr>
          <w:rFonts w:ascii="ＭＳ 明朝" w:hint="eastAsia"/>
        </w:rPr>
        <w:t>２　博士課程小委員会委員長は，前項の審査を終了したときは，申請資格審査の結果の要旨により，研究科委員会に報告するとともに，審査出願者にその結果を通知しなければならない。</w:t>
      </w:r>
    </w:p>
    <w:p w14:paraId="2B1B3C17" w14:textId="77777777" w:rsidR="00A73D83" w:rsidRPr="00257C3F" w:rsidRDefault="00A73D83" w:rsidP="00A73D83">
      <w:pPr>
        <w:ind w:left="210" w:hangingChars="100" w:hanging="210"/>
        <w:rPr>
          <w:rFonts w:ascii="ＭＳ 明朝" w:hint="eastAsia"/>
        </w:rPr>
      </w:pPr>
    </w:p>
    <w:p w14:paraId="4EDD047D" w14:textId="77777777" w:rsidR="00A73D83" w:rsidRPr="00257C3F" w:rsidRDefault="00A73D83" w:rsidP="00A73D83">
      <w:pPr>
        <w:ind w:left="210" w:hangingChars="100" w:hanging="210"/>
        <w:rPr>
          <w:rFonts w:ascii="ＭＳ 明朝" w:hint="eastAsia"/>
        </w:rPr>
      </w:pPr>
      <w:r w:rsidRPr="00257C3F">
        <w:rPr>
          <w:rFonts w:ascii="ＭＳ 明朝" w:hint="eastAsia"/>
        </w:rPr>
        <w:t xml:space="preserve">　（外国語試験）</w:t>
      </w:r>
    </w:p>
    <w:p w14:paraId="100209DA" w14:textId="77777777" w:rsidR="00A73D83" w:rsidRPr="00257C3F" w:rsidRDefault="00A73D83" w:rsidP="00A73D83">
      <w:pPr>
        <w:ind w:left="210" w:hangingChars="100" w:hanging="210"/>
        <w:rPr>
          <w:rFonts w:ascii="ＭＳ 明朝" w:hint="eastAsia"/>
        </w:rPr>
      </w:pPr>
      <w:r w:rsidRPr="00257C3F">
        <w:rPr>
          <w:rFonts w:ascii="ＭＳ 明朝" w:hint="eastAsia"/>
        </w:rPr>
        <w:t>第８条</w:t>
      </w:r>
      <w:r w:rsidRPr="00257C3F">
        <w:rPr>
          <w:rFonts w:ascii="ＭＳ 明朝" w:hint="eastAsia"/>
        </w:rPr>
        <w:tab/>
        <w:t>第２条第３項に規定する外国語試験は，博士課程入学試験と同時に実施する。</w:t>
      </w:r>
    </w:p>
    <w:p w14:paraId="3940ACE3" w14:textId="77777777" w:rsidR="00A73D83" w:rsidRPr="00257C3F" w:rsidRDefault="00A73D83" w:rsidP="00A73D83">
      <w:pPr>
        <w:ind w:left="210" w:hangingChars="100" w:hanging="210"/>
        <w:rPr>
          <w:rFonts w:ascii="ＭＳ 明朝" w:hint="eastAsia"/>
        </w:rPr>
      </w:pPr>
      <w:r w:rsidRPr="00257C3F">
        <w:rPr>
          <w:rFonts w:ascii="ＭＳ 明朝" w:hint="eastAsia"/>
        </w:rPr>
        <w:t>２　前項の外国語試験を受験できる者は，第２条第３項各号の</w:t>
      </w:r>
      <w:r w:rsidR="00D05C18" w:rsidRPr="00257C3F">
        <w:rPr>
          <w:rFonts w:ascii="ＭＳ 明朝" w:hint="eastAsia"/>
        </w:rPr>
        <w:t>いずれかに該当</w:t>
      </w:r>
      <w:r w:rsidRPr="00257C3F">
        <w:rPr>
          <w:rFonts w:ascii="ＭＳ 明朝" w:hint="eastAsia"/>
        </w:rPr>
        <w:t>する者とする。ただし，研究歴の年数は，それぞれ２年を減ずることができる。</w:t>
      </w:r>
    </w:p>
    <w:p w14:paraId="01355F41" w14:textId="77777777" w:rsidR="00A73D83" w:rsidRPr="00257C3F" w:rsidRDefault="00A73D83" w:rsidP="00A73D83">
      <w:pPr>
        <w:ind w:left="210" w:hangingChars="100" w:hanging="210"/>
        <w:rPr>
          <w:rFonts w:ascii="ＭＳ 明朝" w:hint="eastAsia"/>
        </w:rPr>
      </w:pPr>
      <w:r w:rsidRPr="00257C3F">
        <w:rPr>
          <w:rFonts w:ascii="ＭＳ 明朝" w:hint="eastAsia"/>
        </w:rPr>
        <w:t>３　第１項の外国語試験を受験する者は，外国語試験受験願書を受付期間内に</w:t>
      </w:r>
      <w:r w:rsidR="005A198F" w:rsidRPr="00257C3F">
        <w:rPr>
          <w:rFonts w:ascii="ＭＳ 明朝" w:hint="eastAsia"/>
        </w:rPr>
        <w:t>研究科長</w:t>
      </w:r>
      <w:r w:rsidRPr="00257C3F">
        <w:rPr>
          <w:rFonts w:ascii="ＭＳ 明朝" w:hint="eastAsia"/>
        </w:rPr>
        <w:t>に提出するものとする。</w:t>
      </w:r>
    </w:p>
    <w:p w14:paraId="7793EB78" w14:textId="77777777" w:rsidR="00A73D83" w:rsidRPr="00257C3F" w:rsidRDefault="00A73D83" w:rsidP="00A73D83">
      <w:pPr>
        <w:ind w:left="210" w:hangingChars="100" w:hanging="210"/>
        <w:rPr>
          <w:rFonts w:ascii="ＭＳ 明朝" w:hint="eastAsia"/>
        </w:rPr>
      </w:pPr>
    </w:p>
    <w:p w14:paraId="00BD56E8" w14:textId="77777777" w:rsidR="00A73D83" w:rsidRPr="00257C3F" w:rsidRDefault="00A73D83" w:rsidP="00A73D83">
      <w:pPr>
        <w:ind w:left="210" w:hangingChars="100" w:hanging="210"/>
        <w:rPr>
          <w:rFonts w:ascii="ＭＳ 明朝" w:hint="eastAsia"/>
        </w:rPr>
      </w:pPr>
      <w:r w:rsidRPr="00257C3F">
        <w:rPr>
          <w:rFonts w:ascii="ＭＳ 明朝" w:hint="eastAsia"/>
        </w:rPr>
        <w:lastRenderedPageBreak/>
        <w:t xml:space="preserve">　（外国語試験合格証明書等）</w:t>
      </w:r>
    </w:p>
    <w:p w14:paraId="7ABBA81E" w14:textId="77777777" w:rsidR="00A73D83" w:rsidRPr="00257C3F" w:rsidRDefault="00A73D83" w:rsidP="00A73D83">
      <w:pPr>
        <w:ind w:left="210" w:hangingChars="100" w:hanging="210"/>
        <w:rPr>
          <w:rFonts w:ascii="ＭＳ 明朝" w:hint="eastAsia"/>
        </w:rPr>
      </w:pPr>
      <w:r w:rsidRPr="00257C3F">
        <w:rPr>
          <w:rFonts w:ascii="ＭＳ 明朝" w:hint="eastAsia"/>
        </w:rPr>
        <w:t>第９条</w:t>
      </w:r>
      <w:r w:rsidRPr="00257C3F">
        <w:rPr>
          <w:rFonts w:ascii="ＭＳ 明朝" w:hint="eastAsia"/>
        </w:rPr>
        <w:tab/>
        <w:t>外国語試験合格者には，外国語試験合格証明書を交付し，不合格者には，その旨を通知する。</w:t>
      </w:r>
    </w:p>
    <w:p w14:paraId="0C2D7CB1" w14:textId="77777777" w:rsidR="00A73D83" w:rsidRPr="00257C3F" w:rsidRDefault="00A73D83" w:rsidP="00A73D83">
      <w:pPr>
        <w:ind w:left="210" w:hangingChars="100" w:hanging="210"/>
        <w:rPr>
          <w:rFonts w:ascii="ＭＳ 明朝" w:hint="eastAsia"/>
        </w:rPr>
      </w:pPr>
    </w:p>
    <w:p w14:paraId="48153FA2" w14:textId="77777777" w:rsidR="00A73D83" w:rsidRPr="00257C3F" w:rsidRDefault="00A73D83" w:rsidP="00A73D83">
      <w:pPr>
        <w:ind w:left="210" w:hangingChars="100" w:hanging="210"/>
        <w:rPr>
          <w:rFonts w:ascii="ＭＳ 明朝" w:hint="eastAsia"/>
          <w:szCs w:val="21"/>
        </w:rPr>
      </w:pPr>
      <w:r w:rsidRPr="00257C3F">
        <w:rPr>
          <w:rFonts w:ascii="ＭＳ 明朝" w:hAnsi="ＭＳ 明朝" w:hint="eastAsia"/>
          <w:bCs/>
          <w:szCs w:val="21"/>
        </w:rPr>
        <w:t xml:space="preserve">　（学位論文審査委員会）</w:t>
      </w:r>
    </w:p>
    <w:p w14:paraId="7236FF91" w14:textId="77777777" w:rsidR="00A73D83" w:rsidRPr="00257C3F" w:rsidRDefault="00A73D83" w:rsidP="00A73D83">
      <w:pPr>
        <w:ind w:left="210" w:hangingChars="100" w:hanging="210"/>
        <w:rPr>
          <w:rFonts w:ascii="ＭＳ 明朝" w:hAnsi="ＭＳ 明朝" w:hint="eastAsia"/>
          <w:bCs/>
          <w:szCs w:val="21"/>
        </w:rPr>
      </w:pPr>
      <w:r w:rsidRPr="00257C3F">
        <w:rPr>
          <w:rFonts w:ascii="ＭＳ 明朝" w:hint="eastAsia"/>
          <w:szCs w:val="21"/>
        </w:rPr>
        <w:t>第１０条　規程第６条に規定</w:t>
      </w:r>
      <w:r w:rsidR="00D05C18" w:rsidRPr="00257C3F">
        <w:rPr>
          <w:rFonts w:ascii="ＭＳ 明朝" w:hint="eastAsia"/>
          <w:szCs w:val="21"/>
        </w:rPr>
        <w:t>する</w:t>
      </w:r>
      <w:r w:rsidRPr="00257C3F">
        <w:rPr>
          <w:rFonts w:ascii="ＭＳ 明朝" w:hAnsi="ＭＳ 明朝" w:hint="eastAsia"/>
          <w:bCs/>
          <w:szCs w:val="21"/>
        </w:rPr>
        <w:t>学位論文審査委員会（以下「審査委員会」という。）に</w:t>
      </w:r>
      <w:r w:rsidR="00D05C18" w:rsidRPr="00257C3F">
        <w:rPr>
          <w:rFonts w:ascii="ＭＳ 明朝" w:hAnsi="ＭＳ 明朝" w:hint="eastAsia"/>
          <w:bCs/>
          <w:szCs w:val="21"/>
        </w:rPr>
        <w:t>，</w:t>
      </w:r>
      <w:r w:rsidRPr="00257C3F">
        <w:rPr>
          <w:rFonts w:ascii="ＭＳ 明朝" w:hAnsi="ＭＳ 明朝" w:hint="eastAsia"/>
          <w:bCs/>
          <w:szCs w:val="21"/>
        </w:rPr>
        <w:t>主査１人及び副査２人を置く。</w:t>
      </w:r>
    </w:p>
    <w:p w14:paraId="42F75616" w14:textId="77777777" w:rsidR="00A73D83" w:rsidRPr="00257C3F" w:rsidRDefault="00A73D83" w:rsidP="00A73D83">
      <w:pPr>
        <w:ind w:left="210" w:hangingChars="100" w:hanging="210"/>
        <w:rPr>
          <w:rFonts w:ascii="ＭＳ 明朝" w:hAnsi="ＭＳ 明朝" w:hint="eastAsia"/>
          <w:bCs/>
          <w:szCs w:val="21"/>
        </w:rPr>
      </w:pPr>
      <w:r w:rsidRPr="00257C3F">
        <w:rPr>
          <w:rFonts w:ascii="ＭＳ 明朝" w:hAnsi="ＭＳ 明朝" w:hint="eastAsia"/>
          <w:bCs/>
          <w:szCs w:val="21"/>
        </w:rPr>
        <w:t>２　主査は，審査委員会の司会をするものとする。</w:t>
      </w:r>
    </w:p>
    <w:p w14:paraId="25AE5FF0" w14:textId="77777777" w:rsidR="00A73D83" w:rsidRPr="00257C3F" w:rsidRDefault="00A73D83" w:rsidP="00A73D83">
      <w:pPr>
        <w:ind w:left="210" w:hangingChars="100" w:hanging="210"/>
        <w:rPr>
          <w:rFonts w:ascii="ＭＳ 明朝" w:hAnsi="ＭＳ 明朝" w:hint="eastAsia"/>
          <w:bCs/>
          <w:szCs w:val="21"/>
        </w:rPr>
      </w:pPr>
      <w:r w:rsidRPr="00257C3F">
        <w:rPr>
          <w:rFonts w:ascii="ＭＳ 明朝" w:hAnsi="ＭＳ 明朝" w:hint="eastAsia"/>
          <w:bCs/>
          <w:szCs w:val="21"/>
        </w:rPr>
        <w:t>３　主査及び副査は，博士課程小委員会又は修士課程小委員会の議を経て研究科委員会が選出する。</w:t>
      </w:r>
    </w:p>
    <w:p w14:paraId="2DA33AC7" w14:textId="77777777" w:rsidR="00A73D83" w:rsidRPr="00257C3F" w:rsidRDefault="00A73D83" w:rsidP="00A73D83">
      <w:pPr>
        <w:ind w:left="210" w:hangingChars="100" w:hanging="210"/>
        <w:rPr>
          <w:rFonts w:ascii="ＭＳ 明朝" w:hAnsi="ＭＳ 明朝" w:hint="eastAsia"/>
          <w:bCs/>
          <w:szCs w:val="21"/>
        </w:rPr>
      </w:pPr>
      <w:r w:rsidRPr="00257C3F">
        <w:rPr>
          <w:rFonts w:ascii="ＭＳ 明朝" w:hAnsi="ＭＳ 明朝" w:hint="eastAsia"/>
          <w:bCs/>
          <w:szCs w:val="21"/>
        </w:rPr>
        <w:t>４　主査及び副査の選出に関し必要な事項は別に定める。</w:t>
      </w:r>
    </w:p>
    <w:p w14:paraId="6A12ADCC" w14:textId="77777777" w:rsidR="00A73D83" w:rsidRPr="00257C3F" w:rsidRDefault="00A73D83" w:rsidP="00A73D83">
      <w:pPr>
        <w:ind w:left="210" w:hangingChars="100" w:hanging="210"/>
        <w:rPr>
          <w:rFonts w:ascii="ＭＳ 明朝" w:hint="eastAsia"/>
        </w:rPr>
      </w:pPr>
    </w:p>
    <w:p w14:paraId="69A24C37" w14:textId="77777777" w:rsidR="009B65C4" w:rsidRPr="00257C3F" w:rsidRDefault="009B65C4" w:rsidP="00A73D83">
      <w:pPr>
        <w:ind w:left="210" w:hangingChars="100" w:hanging="210"/>
        <w:rPr>
          <w:rFonts w:ascii="ＭＳ 明朝" w:hint="eastAsia"/>
        </w:rPr>
      </w:pPr>
      <w:r w:rsidRPr="00257C3F">
        <w:rPr>
          <w:rFonts w:ascii="ＭＳ 明朝" w:hint="eastAsia"/>
        </w:rPr>
        <w:t xml:space="preserve">　（論文の審査）</w:t>
      </w:r>
    </w:p>
    <w:p w14:paraId="1252C368" w14:textId="77777777" w:rsidR="009B65C4" w:rsidRPr="00257C3F" w:rsidRDefault="009B65C4" w:rsidP="00A73D83">
      <w:pPr>
        <w:ind w:left="210" w:hangingChars="100" w:hanging="210"/>
        <w:rPr>
          <w:rFonts w:ascii="ＭＳ 明朝" w:hint="eastAsia"/>
        </w:rPr>
      </w:pPr>
      <w:r w:rsidRPr="00257C3F">
        <w:rPr>
          <w:rFonts w:ascii="ＭＳ 明朝" w:hint="eastAsia"/>
        </w:rPr>
        <w:t>第１１条　審査委員</w:t>
      </w:r>
      <w:r w:rsidR="00D74CF1" w:rsidRPr="00257C3F">
        <w:rPr>
          <w:rFonts w:ascii="ＭＳ 明朝" w:hint="eastAsia"/>
        </w:rPr>
        <w:t>会</w:t>
      </w:r>
      <w:r w:rsidRPr="00257C3F">
        <w:rPr>
          <w:rFonts w:ascii="ＭＳ 明朝" w:hint="eastAsia"/>
        </w:rPr>
        <w:t>が</w:t>
      </w:r>
      <w:r w:rsidR="00A0761A" w:rsidRPr="00257C3F">
        <w:rPr>
          <w:rFonts w:ascii="ＭＳ 明朝" w:hint="eastAsia"/>
        </w:rPr>
        <w:t>行う</w:t>
      </w:r>
      <w:r w:rsidRPr="00257C3F">
        <w:rPr>
          <w:rFonts w:ascii="ＭＳ 明朝" w:hint="eastAsia"/>
        </w:rPr>
        <w:t>学位論文審査は，その審査を公開して行うものとする。</w:t>
      </w:r>
    </w:p>
    <w:p w14:paraId="0C1F3611" w14:textId="77777777" w:rsidR="009B65C4" w:rsidRPr="00257C3F" w:rsidRDefault="009B65C4" w:rsidP="00A73D83">
      <w:pPr>
        <w:ind w:left="210" w:hangingChars="100" w:hanging="210"/>
        <w:rPr>
          <w:rFonts w:ascii="ＭＳ 明朝" w:hint="eastAsia"/>
        </w:rPr>
      </w:pPr>
    </w:p>
    <w:p w14:paraId="2469D004" w14:textId="77777777" w:rsidR="00A73D83" w:rsidRPr="00257C3F" w:rsidRDefault="00A73D83" w:rsidP="00A73D83">
      <w:pPr>
        <w:ind w:left="210" w:hangingChars="100" w:hanging="210"/>
        <w:rPr>
          <w:rFonts w:ascii="ＭＳ 明朝" w:hint="eastAsia"/>
        </w:rPr>
      </w:pPr>
      <w:r w:rsidRPr="00257C3F">
        <w:rPr>
          <w:rFonts w:ascii="ＭＳ 明朝" w:hint="eastAsia"/>
        </w:rPr>
        <w:t xml:space="preserve">　（学位論文審査等の通知）</w:t>
      </w:r>
    </w:p>
    <w:p w14:paraId="0A5DF8E1" w14:textId="77777777" w:rsidR="00A73D83" w:rsidRPr="00257C3F" w:rsidRDefault="00A73D83" w:rsidP="00A73D83">
      <w:pPr>
        <w:ind w:left="210" w:hangingChars="100" w:hanging="210"/>
        <w:rPr>
          <w:rFonts w:ascii="ＭＳ 明朝" w:hint="eastAsia"/>
        </w:rPr>
      </w:pPr>
      <w:r w:rsidRPr="00257C3F">
        <w:rPr>
          <w:rFonts w:ascii="ＭＳ 明朝" w:hint="eastAsia"/>
        </w:rPr>
        <w:t>第</w:t>
      </w:r>
      <w:r w:rsidR="009B65C4" w:rsidRPr="00257C3F">
        <w:rPr>
          <w:rFonts w:ascii="ＭＳ 明朝" w:hint="eastAsia"/>
        </w:rPr>
        <w:t>１２</w:t>
      </w:r>
      <w:r w:rsidRPr="00257C3F">
        <w:rPr>
          <w:rFonts w:ascii="ＭＳ 明朝" w:hint="eastAsia"/>
        </w:rPr>
        <w:t>条　規程第６条</w:t>
      </w:r>
      <w:r w:rsidR="00D05C18" w:rsidRPr="00257C3F">
        <w:rPr>
          <w:rFonts w:ascii="ＭＳ 明朝" w:hint="eastAsia"/>
        </w:rPr>
        <w:t>に</w:t>
      </w:r>
      <w:r w:rsidRPr="00257C3F">
        <w:rPr>
          <w:rFonts w:ascii="ＭＳ 明朝" w:hint="eastAsia"/>
        </w:rPr>
        <w:t>規定</w:t>
      </w:r>
      <w:r w:rsidR="00D05C18" w:rsidRPr="00257C3F">
        <w:rPr>
          <w:rFonts w:ascii="ＭＳ 明朝" w:hint="eastAsia"/>
        </w:rPr>
        <w:t>する</w:t>
      </w:r>
      <w:r w:rsidRPr="00257C3F">
        <w:rPr>
          <w:rFonts w:ascii="ＭＳ 明朝" w:hint="eastAsia"/>
        </w:rPr>
        <w:t>審査委員会の主査は，学位論文の審査及び規程第７条</w:t>
      </w:r>
      <w:r w:rsidR="00D05C18" w:rsidRPr="00257C3F">
        <w:rPr>
          <w:rFonts w:ascii="ＭＳ 明朝" w:hint="eastAsia"/>
        </w:rPr>
        <w:t>に</w:t>
      </w:r>
      <w:r w:rsidRPr="00257C3F">
        <w:rPr>
          <w:rFonts w:ascii="ＭＳ 明朝" w:hint="eastAsia"/>
        </w:rPr>
        <w:t>規定</w:t>
      </w:r>
      <w:r w:rsidR="00D05C18" w:rsidRPr="00257C3F">
        <w:rPr>
          <w:rFonts w:ascii="ＭＳ 明朝" w:hint="eastAsia"/>
        </w:rPr>
        <w:t>する</w:t>
      </w:r>
      <w:r w:rsidRPr="00257C3F">
        <w:rPr>
          <w:rFonts w:ascii="ＭＳ 明朝" w:hint="eastAsia"/>
        </w:rPr>
        <w:t>最終試験又は規程第８条</w:t>
      </w:r>
      <w:r w:rsidR="00D05C18" w:rsidRPr="00257C3F">
        <w:rPr>
          <w:rFonts w:ascii="ＭＳ 明朝" w:hint="eastAsia"/>
        </w:rPr>
        <w:t>に</w:t>
      </w:r>
      <w:r w:rsidRPr="00257C3F">
        <w:rPr>
          <w:rFonts w:ascii="ＭＳ 明朝" w:hint="eastAsia"/>
        </w:rPr>
        <w:t>規定</w:t>
      </w:r>
      <w:r w:rsidR="00D05C18" w:rsidRPr="00257C3F">
        <w:rPr>
          <w:rFonts w:ascii="ＭＳ 明朝" w:hint="eastAsia"/>
        </w:rPr>
        <w:t>する</w:t>
      </w:r>
      <w:r w:rsidRPr="00257C3F">
        <w:rPr>
          <w:rFonts w:ascii="ＭＳ 明朝" w:hint="eastAsia"/>
        </w:rPr>
        <w:t>学力の確認を行う日時及び場所を，実施日の１４日前までに学位論文審査出願者等に通知しなければならない。</w:t>
      </w:r>
    </w:p>
    <w:p w14:paraId="522197E5" w14:textId="77777777" w:rsidR="00A73D83" w:rsidRPr="00257C3F" w:rsidRDefault="00A73D83" w:rsidP="00A73D83">
      <w:pPr>
        <w:ind w:left="210" w:hangingChars="100" w:hanging="210"/>
        <w:rPr>
          <w:rFonts w:ascii="ＭＳ 明朝" w:hint="eastAsia"/>
        </w:rPr>
      </w:pPr>
    </w:p>
    <w:p w14:paraId="6DCD02F5" w14:textId="77777777" w:rsidR="00A73D83" w:rsidRPr="00257C3F" w:rsidRDefault="00A73D83" w:rsidP="00A73D83">
      <w:pPr>
        <w:ind w:left="210" w:hangingChars="100" w:hanging="210"/>
        <w:rPr>
          <w:rFonts w:ascii="ＭＳ 明朝" w:hint="eastAsia"/>
        </w:rPr>
      </w:pPr>
      <w:r w:rsidRPr="00257C3F">
        <w:rPr>
          <w:rFonts w:ascii="ＭＳ 明朝" w:hint="eastAsia"/>
        </w:rPr>
        <w:t xml:space="preserve">　（審査結果の資料の配付）</w:t>
      </w:r>
    </w:p>
    <w:p w14:paraId="6CF757E1" w14:textId="77777777" w:rsidR="00A73D83" w:rsidRPr="00257C3F" w:rsidRDefault="00A73D83" w:rsidP="00A73D83">
      <w:pPr>
        <w:ind w:left="210" w:hangingChars="100" w:hanging="210"/>
        <w:rPr>
          <w:rFonts w:ascii="ＭＳ 明朝" w:hint="eastAsia"/>
        </w:rPr>
      </w:pPr>
      <w:r w:rsidRPr="00257C3F">
        <w:rPr>
          <w:rFonts w:ascii="ＭＳ 明朝" w:hint="eastAsia"/>
        </w:rPr>
        <w:t>第</w:t>
      </w:r>
      <w:r w:rsidR="009B65C4" w:rsidRPr="00257C3F">
        <w:rPr>
          <w:rFonts w:ascii="ＭＳ 明朝" w:hint="eastAsia"/>
        </w:rPr>
        <w:t>１３</w:t>
      </w:r>
      <w:r w:rsidRPr="00257C3F">
        <w:rPr>
          <w:rFonts w:ascii="ＭＳ 明朝" w:hint="eastAsia"/>
        </w:rPr>
        <w:t>条　規程第１０条に規定する報告に関する資料は，</w:t>
      </w:r>
      <w:r w:rsidR="005A198F" w:rsidRPr="00257C3F">
        <w:rPr>
          <w:rFonts w:ascii="ＭＳ 明朝" w:hint="eastAsia"/>
        </w:rPr>
        <w:t>学位論文（</w:t>
      </w:r>
      <w:r w:rsidRPr="00257C3F">
        <w:rPr>
          <w:rFonts w:ascii="ＭＳ 明朝" w:hint="eastAsia"/>
        </w:rPr>
        <w:t>修士</w:t>
      </w:r>
      <w:r w:rsidR="005A198F" w:rsidRPr="00257C3F">
        <w:rPr>
          <w:rFonts w:ascii="ＭＳ 明朝" w:hint="eastAsia"/>
        </w:rPr>
        <w:t>）</w:t>
      </w:r>
      <w:r w:rsidRPr="00257C3F">
        <w:rPr>
          <w:rFonts w:ascii="ＭＳ 明朝" w:hint="eastAsia"/>
        </w:rPr>
        <w:t>にあっては学位論文審査結果等報告書とし，学位論文（博士）にあっては学位論文審査の結果の要旨及び最終試験の結果の要旨又は学力の確認の結果の要旨とする。</w:t>
      </w:r>
    </w:p>
    <w:p w14:paraId="67F33BB6" w14:textId="77777777" w:rsidR="00A73D83" w:rsidRPr="00257C3F" w:rsidRDefault="00A73D83" w:rsidP="00A73D83">
      <w:pPr>
        <w:ind w:left="210" w:hangingChars="100" w:hanging="210"/>
        <w:rPr>
          <w:rFonts w:ascii="ＭＳ 明朝" w:hint="eastAsia"/>
        </w:rPr>
      </w:pPr>
      <w:r w:rsidRPr="00257C3F">
        <w:rPr>
          <w:rFonts w:ascii="ＭＳ 明朝" w:hint="eastAsia"/>
        </w:rPr>
        <w:t>２　前項の資料は，規程第１１条の規定による学位論文の結果等についての審議を行う研究科委員会の開催日までに事前に委員に配付するものとする。</w:t>
      </w:r>
    </w:p>
    <w:p w14:paraId="7946A163" w14:textId="77777777" w:rsidR="00A73D83" w:rsidRPr="00257C3F" w:rsidRDefault="00A73D83" w:rsidP="00A73D83">
      <w:pPr>
        <w:ind w:left="210" w:hangingChars="100" w:hanging="210"/>
        <w:rPr>
          <w:rFonts w:ascii="ＭＳ 明朝"/>
        </w:rPr>
      </w:pPr>
    </w:p>
    <w:p w14:paraId="25AA3EDD" w14:textId="77777777" w:rsidR="00095E8E" w:rsidRPr="00257C3F" w:rsidRDefault="00095E8E" w:rsidP="00A73D83">
      <w:pPr>
        <w:ind w:left="210" w:hangingChars="100" w:hanging="210"/>
        <w:rPr>
          <w:rFonts w:ascii="ＭＳ 明朝"/>
        </w:rPr>
      </w:pPr>
      <w:r w:rsidRPr="00257C3F">
        <w:rPr>
          <w:rFonts w:ascii="ＭＳ 明朝" w:hint="eastAsia"/>
        </w:rPr>
        <w:t xml:space="preserve">　（データの保管）</w:t>
      </w:r>
    </w:p>
    <w:p w14:paraId="0F3A6D58" w14:textId="77777777" w:rsidR="00257C3F" w:rsidRPr="00257C3F" w:rsidRDefault="00257C3F" w:rsidP="00257C3F">
      <w:pPr>
        <w:ind w:left="210" w:hangingChars="100" w:hanging="210"/>
        <w:contextualSpacing/>
      </w:pPr>
      <w:r w:rsidRPr="00257C3F">
        <w:rPr>
          <w:rFonts w:ascii="ＭＳ 明朝" w:hint="eastAsia"/>
        </w:rPr>
        <w:t>第１４条　第３条第１項第６号，第２項第１２号及び第３項第１４号に規定する学位論文作成に関するデータ等を収めた電子媒体については，提出後１０年間保管するものとする。</w:t>
      </w:r>
    </w:p>
    <w:p w14:paraId="4F818044" w14:textId="77777777" w:rsidR="00095E8E" w:rsidRPr="00257C3F" w:rsidRDefault="00095E8E" w:rsidP="00A73D83">
      <w:pPr>
        <w:ind w:left="210" w:hangingChars="100" w:hanging="210"/>
        <w:rPr>
          <w:rFonts w:ascii="ＭＳ 明朝" w:hint="eastAsia"/>
        </w:rPr>
      </w:pPr>
    </w:p>
    <w:p w14:paraId="36228C7E" w14:textId="77777777" w:rsidR="00A73D83" w:rsidRPr="00257C3F" w:rsidRDefault="00A73D83" w:rsidP="00A73D83">
      <w:pPr>
        <w:ind w:left="210" w:hangingChars="100" w:hanging="210"/>
        <w:rPr>
          <w:rFonts w:ascii="ＭＳ 明朝" w:hint="eastAsia"/>
        </w:rPr>
      </w:pPr>
      <w:r w:rsidRPr="00257C3F">
        <w:rPr>
          <w:rFonts w:ascii="ＭＳ 明朝" w:hint="eastAsia"/>
        </w:rPr>
        <w:t xml:space="preserve">　（雑則）</w:t>
      </w:r>
    </w:p>
    <w:p w14:paraId="667484CE" w14:textId="77777777" w:rsidR="00A73D83" w:rsidRPr="00257C3F" w:rsidRDefault="00A73D83" w:rsidP="00A73D83">
      <w:pPr>
        <w:ind w:left="210" w:hangingChars="100" w:hanging="210"/>
        <w:rPr>
          <w:rFonts w:ascii="ＭＳ 明朝" w:hint="eastAsia"/>
        </w:rPr>
      </w:pPr>
      <w:r w:rsidRPr="00257C3F">
        <w:rPr>
          <w:rFonts w:ascii="ＭＳ 明朝" w:hint="eastAsia"/>
        </w:rPr>
        <w:t>第</w:t>
      </w:r>
      <w:r w:rsidR="00095E8E" w:rsidRPr="00257C3F">
        <w:rPr>
          <w:rFonts w:ascii="ＭＳ 明朝" w:hint="eastAsia"/>
        </w:rPr>
        <w:t>１５</w:t>
      </w:r>
      <w:r w:rsidRPr="00257C3F">
        <w:rPr>
          <w:rFonts w:ascii="ＭＳ 明朝" w:hint="eastAsia"/>
        </w:rPr>
        <w:t>条　この規程に定めるもののほか，学位論文の審査，最終試験及び学力の確認の取扱いに関し疑義が生じたときは，研究科委員会が決定する。</w:t>
      </w:r>
    </w:p>
    <w:p w14:paraId="1F17B42C" w14:textId="77777777" w:rsidR="00A73D83" w:rsidRPr="00257C3F" w:rsidRDefault="00A73D83" w:rsidP="00A73D83">
      <w:pPr>
        <w:ind w:left="210" w:hangingChars="100" w:hanging="210"/>
        <w:rPr>
          <w:rFonts w:ascii="ＭＳ 明朝" w:hint="eastAsia"/>
        </w:rPr>
      </w:pPr>
    </w:p>
    <w:p w14:paraId="6B67AD96" w14:textId="77777777" w:rsidR="00A73D83" w:rsidRPr="00257C3F" w:rsidRDefault="00A73D83" w:rsidP="00A73D83">
      <w:pPr>
        <w:ind w:left="210" w:hangingChars="100" w:hanging="210"/>
        <w:rPr>
          <w:rFonts w:ascii="ＭＳ 明朝" w:hint="eastAsia"/>
        </w:rPr>
      </w:pPr>
      <w:r w:rsidRPr="00257C3F">
        <w:rPr>
          <w:rFonts w:ascii="ＭＳ 明朝" w:hint="eastAsia"/>
        </w:rPr>
        <w:t xml:space="preserve">　　　附　則</w:t>
      </w:r>
    </w:p>
    <w:p w14:paraId="037B36C7" w14:textId="77777777" w:rsidR="00A73D83" w:rsidRPr="00257C3F" w:rsidRDefault="00A73D83" w:rsidP="00A73D83">
      <w:pPr>
        <w:ind w:left="210" w:hangingChars="100" w:hanging="210"/>
        <w:rPr>
          <w:rFonts w:ascii="ＭＳ 明朝" w:hint="eastAsia"/>
        </w:rPr>
      </w:pPr>
      <w:r w:rsidRPr="00257C3F">
        <w:rPr>
          <w:rFonts w:ascii="ＭＳ 明朝" w:hint="eastAsia"/>
        </w:rPr>
        <w:t xml:space="preserve">　この規程は，平成１６年４月１日から施行する。</w:t>
      </w:r>
    </w:p>
    <w:p w14:paraId="28F11755" w14:textId="77777777" w:rsidR="0068382C" w:rsidRPr="00257C3F" w:rsidRDefault="0068382C" w:rsidP="00A73D83">
      <w:pPr>
        <w:ind w:left="210" w:hangingChars="100" w:hanging="210"/>
        <w:rPr>
          <w:rFonts w:ascii="ＭＳ 明朝" w:hint="eastAsia"/>
        </w:rPr>
      </w:pPr>
    </w:p>
    <w:p w14:paraId="4418E3B5" w14:textId="77777777" w:rsidR="00A73D83" w:rsidRPr="00257C3F" w:rsidRDefault="00A73D83" w:rsidP="00A73D83">
      <w:pPr>
        <w:ind w:firstLineChars="300" w:firstLine="630"/>
        <w:rPr>
          <w:rFonts w:hint="eastAsia"/>
          <w:szCs w:val="21"/>
        </w:rPr>
      </w:pPr>
      <w:r w:rsidRPr="00257C3F">
        <w:rPr>
          <w:rFonts w:hint="eastAsia"/>
          <w:szCs w:val="21"/>
        </w:rPr>
        <w:t>附　則（平成１６年医学部規程第３－１７号）</w:t>
      </w:r>
    </w:p>
    <w:p w14:paraId="09E469B4" w14:textId="77777777" w:rsidR="00A73D83" w:rsidRPr="00257C3F" w:rsidRDefault="00A73D83" w:rsidP="00A73D83">
      <w:pPr>
        <w:rPr>
          <w:rFonts w:hint="eastAsia"/>
          <w:szCs w:val="21"/>
        </w:rPr>
      </w:pPr>
      <w:r w:rsidRPr="00257C3F">
        <w:rPr>
          <w:rFonts w:hint="eastAsia"/>
          <w:szCs w:val="21"/>
        </w:rPr>
        <w:t xml:space="preserve">　この規程は，平成１６年１０月１３日から施行し，平成１６年７月７日から適用する。</w:t>
      </w:r>
    </w:p>
    <w:p w14:paraId="1AB7D4CB" w14:textId="77777777" w:rsidR="0068382C" w:rsidRPr="00257C3F" w:rsidRDefault="0068382C" w:rsidP="00A73D83">
      <w:pPr>
        <w:rPr>
          <w:rFonts w:hint="eastAsia"/>
          <w:szCs w:val="21"/>
        </w:rPr>
      </w:pPr>
    </w:p>
    <w:p w14:paraId="196B1E47" w14:textId="77777777" w:rsidR="00A73D83" w:rsidRPr="00257C3F" w:rsidRDefault="00A73D83" w:rsidP="00A73D83">
      <w:pPr>
        <w:ind w:firstLineChars="300" w:firstLine="630"/>
        <w:rPr>
          <w:rFonts w:hint="eastAsia"/>
          <w:szCs w:val="21"/>
        </w:rPr>
      </w:pPr>
      <w:r w:rsidRPr="00257C3F">
        <w:rPr>
          <w:rFonts w:hint="eastAsia"/>
          <w:szCs w:val="21"/>
        </w:rPr>
        <w:t>附　則（平成１７年医学部規程第３－２号）</w:t>
      </w:r>
    </w:p>
    <w:p w14:paraId="3D755BEA" w14:textId="77777777" w:rsidR="00A73D83" w:rsidRPr="00257C3F" w:rsidRDefault="00A73D83" w:rsidP="00A73D83">
      <w:pPr>
        <w:rPr>
          <w:rFonts w:hint="eastAsia"/>
          <w:szCs w:val="21"/>
        </w:rPr>
      </w:pPr>
      <w:r w:rsidRPr="00257C3F">
        <w:rPr>
          <w:rFonts w:hint="eastAsia"/>
          <w:szCs w:val="21"/>
        </w:rPr>
        <w:t xml:space="preserve">　この規程は，平成１７年３月２０日から施行し，平成１６年１０月１３日から適用する。</w:t>
      </w:r>
    </w:p>
    <w:p w14:paraId="5A53FCD8" w14:textId="77777777" w:rsidR="0068382C" w:rsidRPr="00257C3F" w:rsidRDefault="0068382C" w:rsidP="00A73D83">
      <w:pPr>
        <w:rPr>
          <w:rFonts w:hint="eastAsia"/>
          <w:szCs w:val="21"/>
        </w:rPr>
      </w:pPr>
    </w:p>
    <w:p w14:paraId="6317C654" w14:textId="77777777" w:rsidR="00A73D83" w:rsidRPr="00257C3F" w:rsidRDefault="00A73D83" w:rsidP="00A73D83">
      <w:pPr>
        <w:ind w:leftChars="100" w:left="210" w:firstLineChars="200" w:firstLine="420"/>
        <w:rPr>
          <w:rFonts w:ascii="ＭＳ 明朝" w:hint="eastAsia"/>
        </w:rPr>
      </w:pPr>
      <w:r w:rsidRPr="00257C3F">
        <w:rPr>
          <w:rFonts w:ascii="ＭＳ 明朝" w:hint="eastAsia"/>
        </w:rPr>
        <w:t>附　則（平成１</w:t>
      </w:r>
      <w:r w:rsidR="007E64A1" w:rsidRPr="00257C3F">
        <w:rPr>
          <w:rFonts w:ascii="ＭＳ 明朝" w:hint="eastAsia"/>
        </w:rPr>
        <w:t>８</w:t>
      </w:r>
      <w:r w:rsidRPr="00257C3F">
        <w:rPr>
          <w:rFonts w:ascii="ＭＳ 明朝" w:hint="eastAsia"/>
        </w:rPr>
        <w:t>年医学部規程第３－４号）</w:t>
      </w:r>
    </w:p>
    <w:p w14:paraId="222078E2" w14:textId="77777777" w:rsidR="00A73D83" w:rsidRPr="00257C3F" w:rsidRDefault="00A73D83" w:rsidP="00A73D83">
      <w:pPr>
        <w:ind w:left="210" w:hangingChars="100" w:hanging="210"/>
        <w:rPr>
          <w:rFonts w:ascii="ＭＳ 明朝" w:hint="eastAsia"/>
        </w:rPr>
      </w:pPr>
      <w:r w:rsidRPr="00257C3F">
        <w:rPr>
          <w:rFonts w:ascii="ＭＳ 明朝" w:hint="eastAsia"/>
        </w:rPr>
        <w:t xml:space="preserve">　この規程は，平成１８年２月１０日から施行する。</w:t>
      </w:r>
    </w:p>
    <w:p w14:paraId="52CA2CF3" w14:textId="77777777" w:rsidR="00A73D83" w:rsidRPr="00257C3F" w:rsidRDefault="00A73D83" w:rsidP="00A73D83">
      <w:pPr>
        <w:rPr>
          <w:rFonts w:ascii="ＭＳ 明朝" w:hint="eastAsia"/>
          <w:szCs w:val="21"/>
        </w:rPr>
      </w:pPr>
    </w:p>
    <w:p w14:paraId="312B3E9E" w14:textId="77777777" w:rsidR="00022CA4" w:rsidRPr="00257C3F" w:rsidRDefault="00022CA4" w:rsidP="00022CA4">
      <w:pPr>
        <w:ind w:leftChars="100" w:left="210" w:firstLineChars="200" w:firstLine="420"/>
        <w:rPr>
          <w:rFonts w:ascii="ＭＳ 明朝" w:hint="eastAsia"/>
        </w:rPr>
      </w:pPr>
      <w:r w:rsidRPr="00257C3F">
        <w:rPr>
          <w:rFonts w:ascii="ＭＳ 明朝" w:hint="eastAsia"/>
        </w:rPr>
        <w:t>附　則（平成２１年</w:t>
      </w:r>
      <w:r w:rsidR="00074302" w:rsidRPr="00257C3F">
        <w:rPr>
          <w:rFonts w:hint="eastAsia"/>
        </w:rPr>
        <w:t>医学系研究科規程</w:t>
      </w:r>
      <w:r w:rsidRPr="00257C3F">
        <w:rPr>
          <w:rFonts w:ascii="ＭＳ 明朝" w:hint="eastAsia"/>
        </w:rPr>
        <w:t>第３－</w:t>
      </w:r>
      <w:r w:rsidR="004D56AE" w:rsidRPr="00257C3F">
        <w:rPr>
          <w:rFonts w:ascii="ＭＳ 明朝" w:hint="eastAsia"/>
        </w:rPr>
        <w:t>４</w:t>
      </w:r>
      <w:r w:rsidRPr="00257C3F">
        <w:rPr>
          <w:rFonts w:ascii="ＭＳ 明朝" w:hint="eastAsia"/>
        </w:rPr>
        <w:t>号）</w:t>
      </w:r>
    </w:p>
    <w:p w14:paraId="630E1328" w14:textId="77777777" w:rsidR="00022CA4" w:rsidRPr="00257C3F" w:rsidRDefault="00022CA4" w:rsidP="00022CA4">
      <w:pPr>
        <w:ind w:left="210" w:hangingChars="100" w:hanging="210"/>
        <w:rPr>
          <w:rFonts w:hint="eastAsia"/>
        </w:rPr>
      </w:pPr>
      <w:r w:rsidRPr="00257C3F">
        <w:rPr>
          <w:rFonts w:ascii="ＭＳ 明朝" w:hint="eastAsia"/>
        </w:rPr>
        <w:t xml:space="preserve">　</w:t>
      </w:r>
      <w:r w:rsidR="008B75E1" w:rsidRPr="00257C3F">
        <w:rPr>
          <w:rFonts w:hint="eastAsia"/>
        </w:rPr>
        <w:t>この</w:t>
      </w:r>
      <w:r w:rsidR="007962AC" w:rsidRPr="00257C3F">
        <w:rPr>
          <w:rFonts w:ascii="ＭＳ 明朝" w:hint="eastAsia"/>
        </w:rPr>
        <w:t>規程</w:t>
      </w:r>
      <w:r w:rsidR="008B75E1" w:rsidRPr="00257C3F">
        <w:rPr>
          <w:rFonts w:hint="eastAsia"/>
        </w:rPr>
        <w:t>は，平成２１年</w:t>
      </w:r>
      <w:r w:rsidR="00BA0657" w:rsidRPr="00257C3F">
        <w:rPr>
          <w:rFonts w:hint="eastAsia"/>
        </w:rPr>
        <w:t>１２</w:t>
      </w:r>
      <w:r w:rsidR="008B75E1" w:rsidRPr="00257C3F">
        <w:rPr>
          <w:rFonts w:hint="eastAsia"/>
        </w:rPr>
        <w:t>月</w:t>
      </w:r>
      <w:r w:rsidR="00BA0657" w:rsidRPr="00257C3F">
        <w:rPr>
          <w:rFonts w:hint="eastAsia"/>
        </w:rPr>
        <w:t>１０</w:t>
      </w:r>
      <w:r w:rsidR="008B75E1" w:rsidRPr="00257C3F">
        <w:rPr>
          <w:rFonts w:hint="eastAsia"/>
        </w:rPr>
        <w:t>日から施行する。</w:t>
      </w:r>
    </w:p>
    <w:p w14:paraId="2E01C49E" w14:textId="77777777" w:rsidR="0085384E" w:rsidRPr="00257C3F" w:rsidRDefault="0085384E" w:rsidP="00022CA4">
      <w:pPr>
        <w:ind w:left="210" w:hangingChars="100" w:hanging="210"/>
        <w:rPr>
          <w:rFonts w:ascii="ＭＳ 明朝" w:hint="eastAsia"/>
        </w:rPr>
      </w:pPr>
    </w:p>
    <w:p w14:paraId="14E0A822" w14:textId="77777777" w:rsidR="0085384E" w:rsidRPr="00257C3F" w:rsidRDefault="0085384E" w:rsidP="0085384E">
      <w:pPr>
        <w:ind w:leftChars="100" w:left="210" w:firstLineChars="200" w:firstLine="420"/>
        <w:rPr>
          <w:rFonts w:ascii="ＭＳ 明朝" w:hint="eastAsia"/>
        </w:rPr>
      </w:pPr>
      <w:r w:rsidRPr="00257C3F">
        <w:rPr>
          <w:rFonts w:ascii="ＭＳ 明朝" w:hint="eastAsia"/>
        </w:rPr>
        <w:t>附　則（平成２３年</w:t>
      </w:r>
      <w:r w:rsidRPr="00257C3F">
        <w:rPr>
          <w:rFonts w:hint="eastAsia"/>
        </w:rPr>
        <w:t>医学系研究科規程</w:t>
      </w:r>
      <w:r w:rsidRPr="00257C3F">
        <w:rPr>
          <w:rFonts w:ascii="ＭＳ 明朝" w:hint="eastAsia"/>
        </w:rPr>
        <w:t>第</w:t>
      </w:r>
      <w:r w:rsidR="00F35C62" w:rsidRPr="00257C3F">
        <w:rPr>
          <w:rFonts w:ascii="ＭＳ 明朝" w:hint="eastAsia"/>
        </w:rPr>
        <w:t>３－２</w:t>
      </w:r>
      <w:r w:rsidRPr="00257C3F">
        <w:rPr>
          <w:rFonts w:ascii="ＭＳ 明朝" w:hint="eastAsia"/>
        </w:rPr>
        <w:t>号）</w:t>
      </w:r>
    </w:p>
    <w:p w14:paraId="099EE5D0" w14:textId="77777777" w:rsidR="0085384E" w:rsidRPr="00257C3F" w:rsidRDefault="0085384E" w:rsidP="0085384E">
      <w:pPr>
        <w:ind w:left="210" w:hangingChars="100" w:hanging="210"/>
        <w:rPr>
          <w:rFonts w:ascii="ＭＳ 明朝" w:hint="eastAsia"/>
        </w:rPr>
      </w:pPr>
      <w:r w:rsidRPr="00257C3F">
        <w:rPr>
          <w:rFonts w:ascii="ＭＳ 明朝" w:hint="eastAsia"/>
        </w:rPr>
        <w:lastRenderedPageBreak/>
        <w:t xml:space="preserve">　</w:t>
      </w:r>
      <w:r w:rsidRPr="00257C3F">
        <w:rPr>
          <w:rFonts w:hint="eastAsia"/>
        </w:rPr>
        <w:t>この</w:t>
      </w:r>
      <w:r w:rsidRPr="00257C3F">
        <w:rPr>
          <w:rFonts w:ascii="ＭＳ 明朝" w:hint="eastAsia"/>
        </w:rPr>
        <w:t>規程</w:t>
      </w:r>
      <w:r w:rsidRPr="00257C3F">
        <w:rPr>
          <w:rFonts w:hint="eastAsia"/>
        </w:rPr>
        <w:t>は，平成２３年</w:t>
      </w:r>
      <w:r w:rsidR="008344D6" w:rsidRPr="00257C3F">
        <w:rPr>
          <w:rFonts w:hint="eastAsia"/>
        </w:rPr>
        <w:t>４</w:t>
      </w:r>
      <w:r w:rsidRPr="00257C3F">
        <w:rPr>
          <w:rFonts w:hint="eastAsia"/>
        </w:rPr>
        <w:t>月</w:t>
      </w:r>
      <w:r w:rsidR="008344D6" w:rsidRPr="00257C3F">
        <w:rPr>
          <w:rFonts w:hint="eastAsia"/>
        </w:rPr>
        <w:t>１</w:t>
      </w:r>
      <w:r w:rsidRPr="00257C3F">
        <w:rPr>
          <w:rFonts w:hint="eastAsia"/>
        </w:rPr>
        <w:t>日から施行する。</w:t>
      </w:r>
    </w:p>
    <w:p w14:paraId="2FE31EA7" w14:textId="77777777" w:rsidR="00012312" w:rsidRPr="00257C3F" w:rsidRDefault="00012312">
      <w:pPr>
        <w:rPr>
          <w:rFonts w:hint="eastAsia"/>
        </w:rPr>
      </w:pPr>
    </w:p>
    <w:p w14:paraId="371BA816" w14:textId="77777777" w:rsidR="003472ED" w:rsidRPr="00257C3F" w:rsidRDefault="003472ED" w:rsidP="003472ED">
      <w:pPr>
        <w:ind w:leftChars="100" w:left="210" w:firstLineChars="200" w:firstLine="420"/>
        <w:rPr>
          <w:rFonts w:ascii="ＭＳ 明朝" w:hint="eastAsia"/>
        </w:rPr>
      </w:pPr>
      <w:r w:rsidRPr="00257C3F">
        <w:rPr>
          <w:rFonts w:ascii="ＭＳ 明朝" w:hint="eastAsia"/>
        </w:rPr>
        <w:t>附　則（平成２３年</w:t>
      </w:r>
      <w:r w:rsidRPr="00257C3F">
        <w:rPr>
          <w:rFonts w:hint="eastAsia"/>
        </w:rPr>
        <w:t>医学系研究科規程</w:t>
      </w:r>
      <w:r w:rsidR="00852C17" w:rsidRPr="00257C3F">
        <w:rPr>
          <w:rFonts w:ascii="ＭＳ 明朝" w:hint="eastAsia"/>
        </w:rPr>
        <w:t>第３－３</w:t>
      </w:r>
      <w:r w:rsidRPr="00257C3F">
        <w:rPr>
          <w:rFonts w:ascii="ＭＳ 明朝" w:hint="eastAsia"/>
        </w:rPr>
        <w:t>号）</w:t>
      </w:r>
    </w:p>
    <w:p w14:paraId="3B0C2F68" w14:textId="77777777" w:rsidR="003472ED" w:rsidRPr="00257C3F" w:rsidRDefault="003472ED" w:rsidP="003472ED">
      <w:pPr>
        <w:ind w:left="210" w:hangingChars="100" w:hanging="210"/>
        <w:rPr>
          <w:rFonts w:ascii="ＭＳ 明朝" w:hint="eastAsia"/>
        </w:rPr>
      </w:pPr>
      <w:r w:rsidRPr="00257C3F">
        <w:rPr>
          <w:rFonts w:ascii="ＭＳ 明朝" w:hint="eastAsia"/>
        </w:rPr>
        <w:t xml:space="preserve">　</w:t>
      </w:r>
      <w:r w:rsidRPr="00257C3F">
        <w:rPr>
          <w:rFonts w:hint="eastAsia"/>
        </w:rPr>
        <w:t>この</w:t>
      </w:r>
      <w:r w:rsidRPr="00257C3F">
        <w:rPr>
          <w:rFonts w:ascii="ＭＳ 明朝" w:hint="eastAsia"/>
        </w:rPr>
        <w:t>規程</w:t>
      </w:r>
      <w:r w:rsidRPr="00257C3F">
        <w:rPr>
          <w:rFonts w:hint="eastAsia"/>
        </w:rPr>
        <w:t>は，平成２３年</w:t>
      </w:r>
      <w:r w:rsidR="00852C17" w:rsidRPr="00257C3F">
        <w:rPr>
          <w:rFonts w:hint="eastAsia"/>
        </w:rPr>
        <w:t>１０</w:t>
      </w:r>
      <w:r w:rsidRPr="00257C3F">
        <w:rPr>
          <w:rFonts w:hint="eastAsia"/>
        </w:rPr>
        <w:t>月</w:t>
      </w:r>
      <w:r w:rsidR="00852C17" w:rsidRPr="00257C3F">
        <w:rPr>
          <w:rFonts w:hint="eastAsia"/>
        </w:rPr>
        <w:t>１</w:t>
      </w:r>
      <w:r w:rsidRPr="00257C3F">
        <w:rPr>
          <w:rFonts w:hint="eastAsia"/>
        </w:rPr>
        <w:t>日から施行する。</w:t>
      </w:r>
    </w:p>
    <w:p w14:paraId="5D837355" w14:textId="77777777" w:rsidR="000A2DB5" w:rsidRPr="00257C3F" w:rsidRDefault="000A2DB5" w:rsidP="000A2DB5">
      <w:pPr>
        <w:rPr>
          <w:rFonts w:hint="eastAsia"/>
        </w:rPr>
      </w:pPr>
    </w:p>
    <w:p w14:paraId="16EC79D2" w14:textId="77777777" w:rsidR="000A2DB5" w:rsidRPr="00257C3F" w:rsidRDefault="000A2DB5" w:rsidP="000A2DB5">
      <w:pPr>
        <w:ind w:leftChars="100" w:left="210" w:firstLineChars="200" w:firstLine="420"/>
        <w:rPr>
          <w:rFonts w:ascii="ＭＳ 明朝" w:hint="eastAsia"/>
        </w:rPr>
      </w:pPr>
      <w:r w:rsidRPr="00257C3F">
        <w:rPr>
          <w:rFonts w:ascii="ＭＳ 明朝" w:hint="eastAsia"/>
        </w:rPr>
        <w:t>附　則（平成２</w:t>
      </w:r>
      <w:r w:rsidR="009D7E80" w:rsidRPr="00257C3F">
        <w:rPr>
          <w:rFonts w:ascii="ＭＳ 明朝" w:hint="eastAsia"/>
        </w:rPr>
        <w:t>６</w:t>
      </w:r>
      <w:r w:rsidRPr="00257C3F">
        <w:rPr>
          <w:rFonts w:ascii="ＭＳ 明朝" w:hint="eastAsia"/>
        </w:rPr>
        <w:t>年</w:t>
      </w:r>
      <w:r w:rsidRPr="00257C3F">
        <w:rPr>
          <w:rFonts w:hint="eastAsia"/>
        </w:rPr>
        <w:t>医学系研究科規程</w:t>
      </w:r>
      <w:r w:rsidRPr="00257C3F">
        <w:rPr>
          <w:rFonts w:ascii="ＭＳ 明朝" w:hint="eastAsia"/>
        </w:rPr>
        <w:t>第３－</w:t>
      </w:r>
      <w:r w:rsidR="00A6215B" w:rsidRPr="00257C3F">
        <w:rPr>
          <w:rFonts w:ascii="ＭＳ 明朝" w:hint="eastAsia"/>
        </w:rPr>
        <w:t>１</w:t>
      </w:r>
      <w:r w:rsidRPr="00257C3F">
        <w:rPr>
          <w:rFonts w:ascii="ＭＳ 明朝" w:hint="eastAsia"/>
        </w:rPr>
        <w:t>号）</w:t>
      </w:r>
    </w:p>
    <w:p w14:paraId="090A1D06" w14:textId="77777777" w:rsidR="00654F7F" w:rsidRPr="00257C3F" w:rsidRDefault="000A2DB5" w:rsidP="00654F7F">
      <w:pPr>
        <w:pStyle w:val="HTML"/>
        <w:rPr>
          <w:rFonts w:ascii="ＭＳ 明朝" w:eastAsia="ＭＳ 明朝" w:hAnsi="ＭＳ 明朝"/>
          <w:sz w:val="21"/>
          <w:szCs w:val="21"/>
        </w:rPr>
      </w:pPr>
      <w:r w:rsidRPr="00257C3F">
        <w:rPr>
          <w:rFonts w:ascii="ＭＳ 明朝" w:eastAsia="ＭＳ 明朝" w:hAnsi="ＭＳ 明朝" w:hint="eastAsia"/>
          <w:sz w:val="21"/>
          <w:szCs w:val="21"/>
        </w:rPr>
        <w:t xml:space="preserve">　</w:t>
      </w:r>
      <w:r w:rsidR="00654F7F" w:rsidRPr="00257C3F">
        <w:rPr>
          <w:rFonts w:ascii="ＭＳ 明朝" w:eastAsia="ＭＳ 明朝" w:hAnsi="ＭＳ 明朝"/>
          <w:sz w:val="21"/>
          <w:szCs w:val="21"/>
        </w:rPr>
        <w:t>１　この規程は，平成</w:t>
      </w:r>
      <w:r w:rsidR="00654F7F" w:rsidRPr="00257C3F">
        <w:rPr>
          <w:rFonts w:ascii="ＭＳ 明朝" w:eastAsia="ＭＳ 明朝" w:hAnsi="ＭＳ 明朝" w:hint="eastAsia"/>
          <w:sz w:val="21"/>
          <w:szCs w:val="21"/>
        </w:rPr>
        <w:t>２６</w:t>
      </w:r>
      <w:r w:rsidR="00654F7F" w:rsidRPr="00257C3F">
        <w:rPr>
          <w:rFonts w:ascii="ＭＳ 明朝" w:eastAsia="ＭＳ 明朝" w:hAnsi="ＭＳ 明朝"/>
          <w:sz w:val="21"/>
          <w:szCs w:val="21"/>
        </w:rPr>
        <w:t>年</w:t>
      </w:r>
      <w:r w:rsidR="00654F7F" w:rsidRPr="00257C3F">
        <w:rPr>
          <w:rFonts w:ascii="ＭＳ 明朝" w:eastAsia="ＭＳ 明朝" w:hAnsi="ＭＳ 明朝" w:hint="eastAsia"/>
          <w:sz w:val="21"/>
          <w:szCs w:val="21"/>
        </w:rPr>
        <w:t>４</w:t>
      </w:r>
      <w:r w:rsidR="00654F7F" w:rsidRPr="00257C3F">
        <w:rPr>
          <w:rFonts w:ascii="ＭＳ 明朝" w:eastAsia="ＭＳ 明朝" w:hAnsi="ＭＳ 明朝"/>
          <w:sz w:val="21"/>
          <w:szCs w:val="21"/>
        </w:rPr>
        <w:t>月</w:t>
      </w:r>
      <w:r w:rsidR="00654F7F" w:rsidRPr="00257C3F">
        <w:rPr>
          <w:rFonts w:ascii="ＭＳ 明朝" w:eastAsia="ＭＳ 明朝" w:hAnsi="ＭＳ 明朝" w:hint="eastAsia"/>
          <w:sz w:val="21"/>
          <w:szCs w:val="21"/>
        </w:rPr>
        <w:t>１</w:t>
      </w:r>
      <w:r w:rsidR="00654F7F" w:rsidRPr="00257C3F">
        <w:rPr>
          <w:rFonts w:ascii="ＭＳ 明朝" w:eastAsia="ＭＳ 明朝" w:hAnsi="ＭＳ 明朝"/>
          <w:sz w:val="21"/>
          <w:szCs w:val="21"/>
        </w:rPr>
        <w:t>日から施行する。</w:t>
      </w:r>
    </w:p>
    <w:p w14:paraId="64081757" w14:textId="77777777" w:rsidR="00654F7F" w:rsidRPr="00257C3F" w:rsidRDefault="00654F7F" w:rsidP="00654F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cs="ＭＳ ゴシック"/>
          <w:kern w:val="0"/>
          <w:szCs w:val="21"/>
        </w:rPr>
      </w:pPr>
      <w:r w:rsidRPr="00257C3F">
        <w:rPr>
          <w:rFonts w:ascii="ＭＳ 明朝" w:hAnsi="ＭＳ 明朝" w:cs="ＭＳ ゴシック"/>
          <w:kern w:val="0"/>
          <w:szCs w:val="21"/>
        </w:rPr>
        <w:t>２　この規程の施行の際，外国語試験合格証明書の交付を受けてい</w:t>
      </w:r>
      <w:r w:rsidR="00C232A1" w:rsidRPr="00257C3F">
        <w:rPr>
          <w:rFonts w:ascii="ＭＳ 明朝" w:hAnsi="ＭＳ 明朝" w:cs="ＭＳ ゴシック" w:hint="eastAsia"/>
          <w:kern w:val="0"/>
          <w:szCs w:val="21"/>
        </w:rPr>
        <w:t>る</w:t>
      </w:r>
      <w:r w:rsidRPr="00257C3F">
        <w:rPr>
          <w:rFonts w:ascii="ＭＳ 明朝" w:hAnsi="ＭＳ 明朝" w:cs="ＭＳ ゴシック"/>
          <w:kern w:val="0"/>
          <w:szCs w:val="21"/>
        </w:rPr>
        <w:t>者の取扱いについては，</w:t>
      </w:r>
    </w:p>
    <w:p w14:paraId="25744C3C" w14:textId="77777777" w:rsidR="00654F7F" w:rsidRPr="00257C3F" w:rsidRDefault="00654F7F" w:rsidP="00654F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r w:rsidRPr="00257C3F">
        <w:rPr>
          <w:rFonts w:ascii="ＭＳ 明朝" w:hAnsi="ＭＳ 明朝" w:cs="ＭＳ ゴシック"/>
          <w:kern w:val="0"/>
          <w:szCs w:val="21"/>
        </w:rPr>
        <w:t xml:space="preserve">　</w:t>
      </w:r>
      <w:r w:rsidRPr="00257C3F">
        <w:rPr>
          <w:rFonts w:ascii="ＭＳ 明朝" w:hAnsi="ＭＳ 明朝" w:cs="ＭＳ ゴシック" w:hint="eastAsia"/>
          <w:kern w:val="0"/>
          <w:szCs w:val="21"/>
        </w:rPr>
        <w:t xml:space="preserve">　</w:t>
      </w:r>
      <w:r w:rsidRPr="00257C3F">
        <w:rPr>
          <w:rFonts w:ascii="ＭＳ 明朝" w:hAnsi="ＭＳ 明朝" w:cs="ＭＳ ゴシック"/>
          <w:kern w:val="0"/>
          <w:szCs w:val="21"/>
        </w:rPr>
        <w:t>平成</w:t>
      </w:r>
      <w:r w:rsidRPr="00257C3F">
        <w:rPr>
          <w:rFonts w:ascii="ＭＳ 明朝" w:hAnsi="ＭＳ 明朝" w:cs="ＭＳ ゴシック" w:hint="eastAsia"/>
          <w:kern w:val="0"/>
          <w:szCs w:val="21"/>
        </w:rPr>
        <w:t>２６</w:t>
      </w:r>
      <w:r w:rsidRPr="00257C3F">
        <w:rPr>
          <w:rFonts w:ascii="ＭＳ 明朝" w:hAnsi="ＭＳ 明朝" w:cs="ＭＳ ゴシック"/>
          <w:kern w:val="0"/>
          <w:szCs w:val="21"/>
        </w:rPr>
        <w:t>年</w:t>
      </w:r>
      <w:r w:rsidRPr="00257C3F">
        <w:rPr>
          <w:rFonts w:ascii="ＭＳ 明朝" w:hAnsi="ＭＳ 明朝" w:cs="ＭＳ ゴシック" w:hint="eastAsia"/>
          <w:kern w:val="0"/>
          <w:szCs w:val="21"/>
        </w:rPr>
        <w:t>４</w:t>
      </w:r>
      <w:r w:rsidRPr="00257C3F">
        <w:rPr>
          <w:rFonts w:ascii="ＭＳ 明朝" w:hAnsi="ＭＳ 明朝" w:cs="ＭＳ ゴシック"/>
          <w:kern w:val="0"/>
          <w:szCs w:val="21"/>
        </w:rPr>
        <w:t>月</w:t>
      </w:r>
      <w:r w:rsidRPr="00257C3F">
        <w:rPr>
          <w:rFonts w:ascii="ＭＳ 明朝" w:hAnsi="ＭＳ 明朝" w:cs="ＭＳ ゴシック" w:hint="eastAsia"/>
          <w:kern w:val="0"/>
          <w:szCs w:val="21"/>
        </w:rPr>
        <w:t>１</w:t>
      </w:r>
      <w:r w:rsidRPr="00257C3F">
        <w:rPr>
          <w:rFonts w:ascii="ＭＳ 明朝" w:hAnsi="ＭＳ 明朝" w:cs="ＭＳ ゴシック"/>
          <w:kern w:val="0"/>
          <w:szCs w:val="21"/>
        </w:rPr>
        <w:t>日以降の外国語試験合格者の取扱いと同様とする。</w:t>
      </w:r>
    </w:p>
    <w:p w14:paraId="799D5549" w14:textId="77777777" w:rsidR="003472ED" w:rsidRPr="00257C3F" w:rsidRDefault="003472ED"/>
    <w:p w14:paraId="23DDDA44" w14:textId="77777777" w:rsidR="004973FD" w:rsidRPr="00257C3F" w:rsidRDefault="004973FD">
      <w:r w:rsidRPr="00257C3F">
        <w:rPr>
          <w:rFonts w:hint="eastAsia"/>
        </w:rPr>
        <w:t xml:space="preserve">　　　附　則（平成２</w:t>
      </w:r>
      <w:r w:rsidR="00D53322" w:rsidRPr="00257C3F">
        <w:rPr>
          <w:rFonts w:hint="eastAsia"/>
        </w:rPr>
        <w:t>８</w:t>
      </w:r>
      <w:r w:rsidRPr="00257C3F">
        <w:rPr>
          <w:rFonts w:hint="eastAsia"/>
        </w:rPr>
        <w:t>年医学系研究科規程第３－</w:t>
      </w:r>
      <w:r w:rsidR="00BE5474" w:rsidRPr="00257C3F">
        <w:rPr>
          <w:rFonts w:hint="eastAsia"/>
        </w:rPr>
        <w:t>１</w:t>
      </w:r>
      <w:r w:rsidRPr="00257C3F">
        <w:rPr>
          <w:rFonts w:hint="eastAsia"/>
        </w:rPr>
        <w:t>号）</w:t>
      </w:r>
    </w:p>
    <w:p w14:paraId="110B2937" w14:textId="77777777" w:rsidR="004973FD" w:rsidRPr="00257C3F" w:rsidRDefault="004973FD">
      <w:r w:rsidRPr="00257C3F">
        <w:rPr>
          <w:rFonts w:hint="eastAsia"/>
        </w:rPr>
        <w:t xml:space="preserve">　</w:t>
      </w:r>
      <w:r w:rsidR="00AF7A7E" w:rsidRPr="00257C3F">
        <w:rPr>
          <w:rFonts w:hint="eastAsia"/>
        </w:rPr>
        <w:t xml:space="preserve">１　</w:t>
      </w:r>
      <w:r w:rsidRPr="00257C3F">
        <w:rPr>
          <w:rFonts w:hint="eastAsia"/>
        </w:rPr>
        <w:t>この規程は，平成２</w:t>
      </w:r>
      <w:r w:rsidR="00D53322" w:rsidRPr="00257C3F">
        <w:rPr>
          <w:rFonts w:hint="eastAsia"/>
        </w:rPr>
        <w:t>８</w:t>
      </w:r>
      <w:r w:rsidRPr="00257C3F">
        <w:rPr>
          <w:rFonts w:hint="eastAsia"/>
        </w:rPr>
        <w:t>年</w:t>
      </w:r>
      <w:r w:rsidR="00D05C18" w:rsidRPr="00257C3F">
        <w:rPr>
          <w:rFonts w:hint="eastAsia"/>
        </w:rPr>
        <w:t>４</w:t>
      </w:r>
      <w:r w:rsidRPr="00257C3F">
        <w:rPr>
          <w:rFonts w:hint="eastAsia"/>
        </w:rPr>
        <w:t>月</w:t>
      </w:r>
      <w:r w:rsidR="00D05C18" w:rsidRPr="00257C3F">
        <w:rPr>
          <w:rFonts w:hint="eastAsia"/>
        </w:rPr>
        <w:t>１</w:t>
      </w:r>
      <w:r w:rsidRPr="00257C3F">
        <w:rPr>
          <w:rFonts w:hint="eastAsia"/>
        </w:rPr>
        <w:t>日から施行する。</w:t>
      </w:r>
    </w:p>
    <w:p w14:paraId="7438D388" w14:textId="77777777" w:rsidR="00AF7A7E" w:rsidRPr="00257C3F" w:rsidRDefault="00AF7A7E" w:rsidP="00AF7A7E">
      <w:pPr>
        <w:ind w:left="420" w:hangingChars="200" w:hanging="420"/>
      </w:pPr>
      <w:r w:rsidRPr="00257C3F">
        <w:rPr>
          <w:rFonts w:hint="eastAsia"/>
        </w:rPr>
        <w:t xml:space="preserve">　</w:t>
      </w:r>
      <w:r w:rsidR="00D05C18" w:rsidRPr="00257C3F">
        <w:rPr>
          <w:rFonts w:hint="eastAsia"/>
        </w:rPr>
        <w:t>２　平成２３年度以前に入学した者については，この規程による改正後の大分大学大学院医学系研究科学位規程第３条第２項第１０号の規定にかかわらず，なお従前の例による。</w:t>
      </w:r>
    </w:p>
    <w:p w14:paraId="4317FD38" w14:textId="77777777" w:rsidR="00F57567" w:rsidRPr="00257C3F" w:rsidRDefault="00F57567" w:rsidP="00AF7A7E">
      <w:pPr>
        <w:ind w:left="420" w:hangingChars="200" w:hanging="420"/>
      </w:pPr>
    </w:p>
    <w:p w14:paraId="0A5A2E14" w14:textId="77777777" w:rsidR="00F57567" w:rsidRPr="00257C3F" w:rsidRDefault="00F57567" w:rsidP="00F57567">
      <w:pPr>
        <w:ind w:firstLineChars="300" w:firstLine="630"/>
      </w:pPr>
      <w:r w:rsidRPr="00257C3F">
        <w:rPr>
          <w:rFonts w:hint="eastAsia"/>
        </w:rPr>
        <w:t>附　則（平成２９年医学系研究科規程第３－</w:t>
      </w:r>
      <w:r w:rsidR="0099638B" w:rsidRPr="00257C3F">
        <w:rPr>
          <w:rFonts w:hint="eastAsia"/>
        </w:rPr>
        <w:t>１</w:t>
      </w:r>
      <w:r w:rsidRPr="00257C3F">
        <w:rPr>
          <w:rFonts w:hint="eastAsia"/>
        </w:rPr>
        <w:t>号）</w:t>
      </w:r>
    </w:p>
    <w:p w14:paraId="40A67BD9" w14:textId="77777777" w:rsidR="00F57567" w:rsidRPr="00257C3F" w:rsidRDefault="00F57567" w:rsidP="00C64298">
      <w:pPr>
        <w:ind w:firstLineChars="100" w:firstLine="210"/>
      </w:pPr>
      <w:r w:rsidRPr="00257C3F">
        <w:rPr>
          <w:rFonts w:hint="eastAsia"/>
        </w:rPr>
        <w:t>この規程は，平成２９年４月１日から施行する。</w:t>
      </w:r>
    </w:p>
    <w:p w14:paraId="4DEA11B7" w14:textId="77777777" w:rsidR="001038C0" w:rsidRPr="00257C3F" w:rsidRDefault="001038C0" w:rsidP="00C64298">
      <w:pPr>
        <w:ind w:firstLineChars="100" w:firstLine="210"/>
      </w:pPr>
    </w:p>
    <w:p w14:paraId="27B68A2D" w14:textId="77777777" w:rsidR="001038C0" w:rsidRPr="00257C3F" w:rsidRDefault="001038C0" w:rsidP="001038C0">
      <w:pPr>
        <w:ind w:firstLineChars="300" w:firstLine="630"/>
      </w:pPr>
      <w:r w:rsidRPr="00257C3F">
        <w:rPr>
          <w:rFonts w:hint="eastAsia"/>
        </w:rPr>
        <w:t>附　則（平成３０年医学系研究科規程第３－</w:t>
      </w:r>
      <w:r w:rsidR="00EE3E06" w:rsidRPr="00257C3F">
        <w:rPr>
          <w:rFonts w:hint="eastAsia"/>
        </w:rPr>
        <w:t>１</w:t>
      </w:r>
      <w:r w:rsidRPr="00257C3F">
        <w:rPr>
          <w:rFonts w:hint="eastAsia"/>
        </w:rPr>
        <w:t>号）</w:t>
      </w:r>
    </w:p>
    <w:p w14:paraId="20DF9B05" w14:textId="77777777" w:rsidR="001038C0" w:rsidRPr="00257C3F" w:rsidRDefault="001038C0" w:rsidP="001038C0">
      <w:pPr>
        <w:ind w:firstLineChars="100" w:firstLine="210"/>
      </w:pPr>
      <w:r w:rsidRPr="00257C3F">
        <w:rPr>
          <w:rFonts w:hint="eastAsia"/>
        </w:rPr>
        <w:t>この規程は，平成３０年４月１日から施行する。</w:t>
      </w:r>
    </w:p>
    <w:p w14:paraId="3D4ACAE9" w14:textId="77777777" w:rsidR="00A11AA7" w:rsidRPr="00257C3F" w:rsidRDefault="00A11AA7" w:rsidP="001038C0">
      <w:pPr>
        <w:ind w:firstLineChars="100" w:firstLine="210"/>
      </w:pPr>
    </w:p>
    <w:p w14:paraId="79571A0B" w14:textId="77777777" w:rsidR="00A11AA7" w:rsidRPr="00257C3F" w:rsidRDefault="00A11AA7" w:rsidP="00A11AA7">
      <w:pPr>
        <w:ind w:firstLineChars="300" w:firstLine="630"/>
      </w:pPr>
      <w:r w:rsidRPr="00257C3F">
        <w:rPr>
          <w:rFonts w:hint="eastAsia"/>
        </w:rPr>
        <w:t>附　則（平成３０年医学系研究科規程第３－２号）</w:t>
      </w:r>
    </w:p>
    <w:p w14:paraId="1D8F0A30" w14:textId="77777777" w:rsidR="00A11AA7" w:rsidRPr="00257C3F" w:rsidRDefault="00A11AA7" w:rsidP="00A11AA7">
      <w:r w:rsidRPr="00257C3F">
        <w:rPr>
          <w:rFonts w:hint="eastAsia"/>
        </w:rPr>
        <w:t xml:space="preserve">　この規程は，平成３０年４月１日から施行する。</w:t>
      </w:r>
    </w:p>
    <w:p w14:paraId="1386A663" w14:textId="77777777" w:rsidR="00A00AFC" w:rsidRPr="00257C3F" w:rsidRDefault="00A00AFC" w:rsidP="00A00AFC">
      <w:pPr>
        <w:jc w:val="center"/>
      </w:pPr>
    </w:p>
    <w:p w14:paraId="2FA9DA5D" w14:textId="77777777" w:rsidR="00A00AFC" w:rsidRPr="00257C3F" w:rsidRDefault="00A00AFC" w:rsidP="00A00AFC">
      <w:r w:rsidRPr="00257C3F">
        <w:rPr>
          <w:rFonts w:hint="eastAsia"/>
        </w:rPr>
        <w:t xml:space="preserve">　　　附　則（平成３１年医学系研究科規程第３－４号）</w:t>
      </w:r>
    </w:p>
    <w:p w14:paraId="222AF6AE" w14:textId="77777777" w:rsidR="00A00AFC" w:rsidRPr="00257C3F" w:rsidRDefault="00A00AFC" w:rsidP="00A00AFC">
      <w:pPr>
        <w:ind w:firstLineChars="100" w:firstLine="210"/>
        <w:rPr>
          <w:rFonts w:hint="eastAsia"/>
        </w:rPr>
      </w:pPr>
      <w:r w:rsidRPr="00257C3F">
        <w:rPr>
          <w:rFonts w:hint="eastAsia"/>
        </w:rPr>
        <w:t>この規程は，平成３１年４月１日から施行する。</w:t>
      </w:r>
    </w:p>
    <w:p w14:paraId="65464355" w14:textId="77777777" w:rsidR="00A00AFC" w:rsidRPr="00257C3F" w:rsidRDefault="00A00AFC" w:rsidP="00A11AA7">
      <w:pPr>
        <w:rPr>
          <w:rFonts w:hint="eastAsia"/>
        </w:rPr>
      </w:pPr>
    </w:p>
    <w:p w14:paraId="5391F0B7" w14:textId="77777777" w:rsidR="00E900E3" w:rsidRPr="00257C3F" w:rsidRDefault="00E900E3" w:rsidP="00E900E3">
      <w:pPr>
        <w:ind w:firstLineChars="300" w:firstLine="630"/>
        <w:contextualSpacing/>
      </w:pPr>
      <w:r w:rsidRPr="00257C3F">
        <w:rPr>
          <w:rFonts w:hint="eastAsia"/>
        </w:rPr>
        <w:t>附　則（令和２年医学系研究科規程第３－２号）</w:t>
      </w:r>
    </w:p>
    <w:p w14:paraId="20CC7858" w14:textId="77777777" w:rsidR="00E900E3" w:rsidRPr="00257C3F" w:rsidRDefault="00E900E3" w:rsidP="00E900E3">
      <w:pPr>
        <w:contextualSpacing/>
      </w:pPr>
      <w:r w:rsidRPr="00257C3F">
        <w:rPr>
          <w:rFonts w:hint="eastAsia"/>
        </w:rPr>
        <w:t>１　この規程は，令和２年４月１日から施行する。</w:t>
      </w:r>
    </w:p>
    <w:p w14:paraId="5F3195F8" w14:textId="77777777" w:rsidR="00E900E3" w:rsidRPr="00257C3F" w:rsidRDefault="00E900E3" w:rsidP="00E900E3">
      <w:pPr>
        <w:ind w:left="210" w:hangingChars="100" w:hanging="210"/>
        <w:contextualSpacing/>
        <w:jc w:val="left"/>
      </w:pPr>
      <w:r w:rsidRPr="00257C3F">
        <w:rPr>
          <w:rFonts w:hint="eastAsia"/>
        </w:rPr>
        <w:t>２　この規程による改正後の大分大学大学院医学系研究科学位規程第２条第３項第１号から第３号の研究歴については，同条第４項の規定にかかわらず，その算定に当たり，この規程の施行日の前日までの改正前の大分大学大学院医学系研究科学位規程第２条第４項第３号の期間を合算するものとする。</w:t>
      </w:r>
    </w:p>
    <w:p w14:paraId="0C53284F" w14:textId="77777777" w:rsidR="00257C3F" w:rsidRPr="00257C3F" w:rsidRDefault="00257C3F" w:rsidP="00257C3F">
      <w:pPr>
        <w:contextualSpacing/>
      </w:pPr>
    </w:p>
    <w:p w14:paraId="6D3E10AD" w14:textId="77777777" w:rsidR="00257C3F" w:rsidRPr="00257C3F" w:rsidRDefault="00257C3F" w:rsidP="00257C3F">
      <w:pPr>
        <w:ind w:firstLineChars="300" w:firstLine="630"/>
        <w:contextualSpacing/>
      </w:pPr>
      <w:r w:rsidRPr="00257C3F">
        <w:rPr>
          <w:rFonts w:hint="eastAsia"/>
        </w:rPr>
        <w:t>附　則（令和２年医学系研究科規程第３－３号）</w:t>
      </w:r>
    </w:p>
    <w:p w14:paraId="01129C9C" w14:textId="77777777" w:rsidR="00257C3F" w:rsidRPr="00257C3F" w:rsidRDefault="00257C3F" w:rsidP="00257C3F">
      <w:pPr>
        <w:ind w:firstLineChars="100" w:firstLine="210"/>
        <w:contextualSpacing/>
      </w:pPr>
      <w:r w:rsidRPr="00257C3F">
        <w:rPr>
          <w:rFonts w:hint="eastAsia"/>
        </w:rPr>
        <w:t>この規程は，令和３年４月１日から施行する。</w:t>
      </w:r>
    </w:p>
    <w:p w14:paraId="420EC58B" w14:textId="77777777" w:rsidR="00A11AA7" w:rsidRPr="00257C3F" w:rsidRDefault="00A11AA7" w:rsidP="001038C0">
      <w:pPr>
        <w:ind w:firstLineChars="100" w:firstLine="210"/>
        <w:rPr>
          <w:rFonts w:hint="eastAsia"/>
        </w:rPr>
      </w:pPr>
    </w:p>
    <w:p w14:paraId="4BBD3A2A" w14:textId="77777777" w:rsidR="00EA22F3" w:rsidRPr="00EA22F3" w:rsidRDefault="00EA22F3" w:rsidP="00EA22F3">
      <w:pPr>
        <w:ind w:firstLineChars="300" w:firstLine="630"/>
        <w:contextualSpacing/>
      </w:pPr>
      <w:r w:rsidRPr="00EA22F3">
        <w:rPr>
          <w:rFonts w:hint="eastAsia"/>
        </w:rPr>
        <w:t>附　則（令和４年医学系研究科規程第３－２号）</w:t>
      </w:r>
    </w:p>
    <w:p w14:paraId="356D4C4D" w14:textId="77777777" w:rsidR="001038C0" w:rsidRPr="00EA22F3" w:rsidRDefault="00EA22F3" w:rsidP="00EA22F3">
      <w:pPr>
        <w:ind w:firstLineChars="100" w:firstLine="210"/>
        <w:rPr>
          <w:rFonts w:hint="eastAsia"/>
        </w:rPr>
      </w:pPr>
      <w:r w:rsidRPr="00EA22F3">
        <w:rPr>
          <w:rFonts w:hint="eastAsia"/>
        </w:rPr>
        <w:t>この規程は，令和４年４月１日から施行する。</w:t>
      </w:r>
    </w:p>
    <w:sectPr w:rsidR="001038C0" w:rsidRPr="00EA22F3" w:rsidSect="0018192D">
      <w:pgSz w:w="11907" w:h="16840" w:code="9"/>
      <w:pgMar w:top="1418" w:right="1418" w:bottom="1418" w:left="1418"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9D30" w14:textId="77777777" w:rsidR="003E2AD4" w:rsidRDefault="003E2AD4" w:rsidP="00FB7B29">
      <w:r>
        <w:separator/>
      </w:r>
    </w:p>
  </w:endnote>
  <w:endnote w:type="continuationSeparator" w:id="0">
    <w:p w14:paraId="3E32251F" w14:textId="77777777" w:rsidR="003E2AD4" w:rsidRDefault="003E2AD4" w:rsidP="00FB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FB7F" w14:textId="77777777" w:rsidR="003E2AD4" w:rsidRDefault="003E2AD4" w:rsidP="00FB7B29">
      <w:r>
        <w:separator/>
      </w:r>
    </w:p>
  </w:footnote>
  <w:footnote w:type="continuationSeparator" w:id="0">
    <w:p w14:paraId="60C3D936" w14:textId="77777777" w:rsidR="003E2AD4" w:rsidRDefault="003E2AD4" w:rsidP="00FB7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83"/>
    <w:rsid w:val="00004B4D"/>
    <w:rsid w:val="00005594"/>
    <w:rsid w:val="00010BA4"/>
    <w:rsid w:val="00012312"/>
    <w:rsid w:val="000136F2"/>
    <w:rsid w:val="0001504F"/>
    <w:rsid w:val="00016DEB"/>
    <w:rsid w:val="000219C9"/>
    <w:rsid w:val="00022CA4"/>
    <w:rsid w:val="0003112A"/>
    <w:rsid w:val="00031CB1"/>
    <w:rsid w:val="000349A2"/>
    <w:rsid w:val="00035607"/>
    <w:rsid w:val="00040C39"/>
    <w:rsid w:val="0004502D"/>
    <w:rsid w:val="00046137"/>
    <w:rsid w:val="000511EF"/>
    <w:rsid w:val="00056118"/>
    <w:rsid w:val="0006083A"/>
    <w:rsid w:val="00062F6C"/>
    <w:rsid w:val="00072BF9"/>
    <w:rsid w:val="000742C6"/>
    <w:rsid w:val="00074302"/>
    <w:rsid w:val="00074FBA"/>
    <w:rsid w:val="000844DF"/>
    <w:rsid w:val="00086305"/>
    <w:rsid w:val="00090129"/>
    <w:rsid w:val="00091620"/>
    <w:rsid w:val="000932F6"/>
    <w:rsid w:val="00094D49"/>
    <w:rsid w:val="00095E8E"/>
    <w:rsid w:val="000971E1"/>
    <w:rsid w:val="00097843"/>
    <w:rsid w:val="000A2DB5"/>
    <w:rsid w:val="000A6F4D"/>
    <w:rsid w:val="000B2923"/>
    <w:rsid w:val="000C321C"/>
    <w:rsid w:val="000C61D1"/>
    <w:rsid w:val="000D776F"/>
    <w:rsid w:val="000E14A2"/>
    <w:rsid w:val="000E1BE6"/>
    <w:rsid w:val="000E647C"/>
    <w:rsid w:val="000F5005"/>
    <w:rsid w:val="000F515B"/>
    <w:rsid w:val="001038C0"/>
    <w:rsid w:val="00110BA2"/>
    <w:rsid w:val="00111961"/>
    <w:rsid w:val="00113D1D"/>
    <w:rsid w:val="00114810"/>
    <w:rsid w:val="00117034"/>
    <w:rsid w:val="00133656"/>
    <w:rsid w:val="00143DEE"/>
    <w:rsid w:val="00150BF7"/>
    <w:rsid w:val="001517AF"/>
    <w:rsid w:val="001578E5"/>
    <w:rsid w:val="001710A1"/>
    <w:rsid w:val="0017237E"/>
    <w:rsid w:val="00174470"/>
    <w:rsid w:val="0017456C"/>
    <w:rsid w:val="001748A8"/>
    <w:rsid w:val="00175045"/>
    <w:rsid w:val="0018192D"/>
    <w:rsid w:val="00184E67"/>
    <w:rsid w:val="001859C8"/>
    <w:rsid w:val="001871DF"/>
    <w:rsid w:val="00194B50"/>
    <w:rsid w:val="001B1675"/>
    <w:rsid w:val="001C4E94"/>
    <w:rsid w:val="001C5479"/>
    <w:rsid w:val="001C5594"/>
    <w:rsid w:val="001C7240"/>
    <w:rsid w:val="001E2646"/>
    <w:rsid w:val="001E3636"/>
    <w:rsid w:val="001E3F1D"/>
    <w:rsid w:val="001E4FDF"/>
    <w:rsid w:val="001F0F44"/>
    <w:rsid w:val="002011F8"/>
    <w:rsid w:val="002020B6"/>
    <w:rsid w:val="002071EA"/>
    <w:rsid w:val="0021057B"/>
    <w:rsid w:val="00212D79"/>
    <w:rsid w:val="0022274C"/>
    <w:rsid w:val="002305BF"/>
    <w:rsid w:val="00233F58"/>
    <w:rsid w:val="002418DD"/>
    <w:rsid w:val="002461CE"/>
    <w:rsid w:val="00250E44"/>
    <w:rsid w:val="00256DBA"/>
    <w:rsid w:val="00257C3F"/>
    <w:rsid w:val="00263D8B"/>
    <w:rsid w:val="00276FC2"/>
    <w:rsid w:val="00283A49"/>
    <w:rsid w:val="0028763E"/>
    <w:rsid w:val="00292C96"/>
    <w:rsid w:val="002C7C24"/>
    <w:rsid w:val="002D558F"/>
    <w:rsid w:val="002D6BE4"/>
    <w:rsid w:val="002F35D9"/>
    <w:rsid w:val="002F3C8D"/>
    <w:rsid w:val="003120E9"/>
    <w:rsid w:val="003330CE"/>
    <w:rsid w:val="00340133"/>
    <w:rsid w:val="00345019"/>
    <w:rsid w:val="003456D3"/>
    <w:rsid w:val="00345A94"/>
    <w:rsid w:val="00346E40"/>
    <w:rsid w:val="003472ED"/>
    <w:rsid w:val="003514AE"/>
    <w:rsid w:val="00362DFA"/>
    <w:rsid w:val="00371BC6"/>
    <w:rsid w:val="0037488F"/>
    <w:rsid w:val="00382148"/>
    <w:rsid w:val="00391248"/>
    <w:rsid w:val="00392146"/>
    <w:rsid w:val="003A0309"/>
    <w:rsid w:val="003A1FBB"/>
    <w:rsid w:val="003A4026"/>
    <w:rsid w:val="003A65E1"/>
    <w:rsid w:val="003A7F57"/>
    <w:rsid w:val="003C0F4D"/>
    <w:rsid w:val="003C5AD2"/>
    <w:rsid w:val="003D45CC"/>
    <w:rsid w:val="003E0517"/>
    <w:rsid w:val="003E2AD4"/>
    <w:rsid w:val="003E313F"/>
    <w:rsid w:val="003E4D14"/>
    <w:rsid w:val="003E699E"/>
    <w:rsid w:val="003F39BC"/>
    <w:rsid w:val="003F3D9A"/>
    <w:rsid w:val="003F4E32"/>
    <w:rsid w:val="00410346"/>
    <w:rsid w:val="00410F7A"/>
    <w:rsid w:val="00427D55"/>
    <w:rsid w:val="0043521A"/>
    <w:rsid w:val="00436099"/>
    <w:rsid w:val="004429D1"/>
    <w:rsid w:val="00460DB2"/>
    <w:rsid w:val="004614CE"/>
    <w:rsid w:val="0046789B"/>
    <w:rsid w:val="00471F38"/>
    <w:rsid w:val="004722C8"/>
    <w:rsid w:val="00474308"/>
    <w:rsid w:val="00475834"/>
    <w:rsid w:val="004774BE"/>
    <w:rsid w:val="004801AD"/>
    <w:rsid w:val="0048096C"/>
    <w:rsid w:val="00480A57"/>
    <w:rsid w:val="00483C09"/>
    <w:rsid w:val="00486190"/>
    <w:rsid w:val="0049016F"/>
    <w:rsid w:val="00490A8A"/>
    <w:rsid w:val="004917AD"/>
    <w:rsid w:val="00493988"/>
    <w:rsid w:val="004973FD"/>
    <w:rsid w:val="004B3DD2"/>
    <w:rsid w:val="004B5E58"/>
    <w:rsid w:val="004D0467"/>
    <w:rsid w:val="004D56AE"/>
    <w:rsid w:val="004E2FCE"/>
    <w:rsid w:val="004E3F3E"/>
    <w:rsid w:val="004F075B"/>
    <w:rsid w:val="0050075F"/>
    <w:rsid w:val="005122FF"/>
    <w:rsid w:val="005132EB"/>
    <w:rsid w:val="00515A63"/>
    <w:rsid w:val="00515BDC"/>
    <w:rsid w:val="00521F90"/>
    <w:rsid w:val="00530602"/>
    <w:rsid w:val="00532171"/>
    <w:rsid w:val="0053331B"/>
    <w:rsid w:val="00541B6C"/>
    <w:rsid w:val="0055178D"/>
    <w:rsid w:val="00563D6E"/>
    <w:rsid w:val="00570378"/>
    <w:rsid w:val="00580FEA"/>
    <w:rsid w:val="00591E12"/>
    <w:rsid w:val="0059735D"/>
    <w:rsid w:val="00597775"/>
    <w:rsid w:val="005A198F"/>
    <w:rsid w:val="005A2484"/>
    <w:rsid w:val="005C1E42"/>
    <w:rsid w:val="005C6F0C"/>
    <w:rsid w:val="005C7787"/>
    <w:rsid w:val="005C7BBB"/>
    <w:rsid w:val="005D54E7"/>
    <w:rsid w:val="005D6E4A"/>
    <w:rsid w:val="005E38A9"/>
    <w:rsid w:val="005E4306"/>
    <w:rsid w:val="005E6D43"/>
    <w:rsid w:val="005F2A9F"/>
    <w:rsid w:val="005F6ED9"/>
    <w:rsid w:val="005F7378"/>
    <w:rsid w:val="00603DF3"/>
    <w:rsid w:val="006063CF"/>
    <w:rsid w:val="00611BD4"/>
    <w:rsid w:val="006122D0"/>
    <w:rsid w:val="00614FCA"/>
    <w:rsid w:val="006213BB"/>
    <w:rsid w:val="00626A0F"/>
    <w:rsid w:val="006307C1"/>
    <w:rsid w:val="00644098"/>
    <w:rsid w:val="00645CE2"/>
    <w:rsid w:val="00654B26"/>
    <w:rsid w:val="00654F7F"/>
    <w:rsid w:val="00663B1B"/>
    <w:rsid w:val="006657ED"/>
    <w:rsid w:val="00667406"/>
    <w:rsid w:val="00670A7C"/>
    <w:rsid w:val="00673562"/>
    <w:rsid w:val="0068382C"/>
    <w:rsid w:val="00685B39"/>
    <w:rsid w:val="006926C6"/>
    <w:rsid w:val="006945EB"/>
    <w:rsid w:val="006953F8"/>
    <w:rsid w:val="006A1A17"/>
    <w:rsid w:val="006A3DBA"/>
    <w:rsid w:val="006A7092"/>
    <w:rsid w:val="006B41EB"/>
    <w:rsid w:val="006C0CE9"/>
    <w:rsid w:val="006C1CEA"/>
    <w:rsid w:val="006C2338"/>
    <w:rsid w:val="006C4727"/>
    <w:rsid w:val="006D5539"/>
    <w:rsid w:val="006E140E"/>
    <w:rsid w:val="006E7FC2"/>
    <w:rsid w:val="006F3409"/>
    <w:rsid w:val="006F739E"/>
    <w:rsid w:val="007140F1"/>
    <w:rsid w:val="00716C92"/>
    <w:rsid w:val="00741317"/>
    <w:rsid w:val="0074553D"/>
    <w:rsid w:val="00763383"/>
    <w:rsid w:val="00770687"/>
    <w:rsid w:val="007735BF"/>
    <w:rsid w:val="00784D17"/>
    <w:rsid w:val="00787A1A"/>
    <w:rsid w:val="00795579"/>
    <w:rsid w:val="007962AC"/>
    <w:rsid w:val="007A47AD"/>
    <w:rsid w:val="007B4663"/>
    <w:rsid w:val="007B4C20"/>
    <w:rsid w:val="007B5E31"/>
    <w:rsid w:val="007B6D9B"/>
    <w:rsid w:val="007C3151"/>
    <w:rsid w:val="007C6AB7"/>
    <w:rsid w:val="007D0C1C"/>
    <w:rsid w:val="007D3611"/>
    <w:rsid w:val="007D67E2"/>
    <w:rsid w:val="007D67F0"/>
    <w:rsid w:val="007E64A1"/>
    <w:rsid w:val="007F2A26"/>
    <w:rsid w:val="007F5793"/>
    <w:rsid w:val="007F68D1"/>
    <w:rsid w:val="008043D5"/>
    <w:rsid w:val="00822E6D"/>
    <w:rsid w:val="00833B59"/>
    <w:rsid w:val="008344D6"/>
    <w:rsid w:val="00844C28"/>
    <w:rsid w:val="00846CBA"/>
    <w:rsid w:val="008478F6"/>
    <w:rsid w:val="00850248"/>
    <w:rsid w:val="008506EC"/>
    <w:rsid w:val="00852C17"/>
    <w:rsid w:val="0085384E"/>
    <w:rsid w:val="00854382"/>
    <w:rsid w:val="008624AA"/>
    <w:rsid w:val="008774FA"/>
    <w:rsid w:val="00883A5C"/>
    <w:rsid w:val="00892059"/>
    <w:rsid w:val="00895155"/>
    <w:rsid w:val="008A031F"/>
    <w:rsid w:val="008B45E4"/>
    <w:rsid w:val="008B5E41"/>
    <w:rsid w:val="008B75E1"/>
    <w:rsid w:val="008C258F"/>
    <w:rsid w:val="008C4330"/>
    <w:rsid w:val="008C46C5"/>
    <w:rsid w:val="008C787F"/>
    <w:rsid w:val="008D0DF5"/>
    <w:rsid w:val="008D24AD"/>
    <w:rsid w:val="008D58BE"/>
    <w:rsid w:val="008D6A1E"/>
    <w:rsid w:val="008E57E7"/>
    <w:rsid w:val="008E66AF"/>
    <w:rsid w:val="00900D21"/>
    <w:rsid w:val="00901C0E"/>
    <w:rsid w:val="00917175"/>
    <w:rsid w:val="00922159"/>
    <w:rsid w:val="0093125B"/>
    <w:rsid w:val="00933BA5"/>
    <w:rsid w:val="00946431"/>
    <w:rsid w:val="00947E78"/>
    <w:rsid w:val="0095276E"/>
    <w:rsid w:val="00953AED"/>
    <w:rsid w:val="00955605"/>
    <w:rsid w:val="00955FFC"/>
    <w:rsid w:val="009618ED"/>
    <w:rsid w:val="00966942"/>
    <w:rsid w:val="00972C12"/>
    <w:rsid w:val="00995A8F"/>
    <w:rsid w:val="00996191"/>
    <w:rsid w:val="0099638B"/>
    <w:rsid w:val="0099704E"/>
    <w:rsid w:val="009A12AF"/>
    <w:rsid w:val="009A217A"/>
    <w:rsid w:val="009A25AA"/>
    <w:rsid w:val="009B0241"/>
    <w:rsid w:val="009B2BDD"/>
    <w:rsid w:val="009B65C4"/>
    <w:rsid w:val="009B68FC"/>
    <w:rsid w:val="009C25F8"/>
    <w:rsid w:val="009D7E80"/>
    <w:rsid w:val="00A00AFC"/>
    <w:rsid w:val="00A0761A"/>
    <w:rsid w:val="00A11AA7"/>
    <w:rsid w:val="00A1313B"/>
    <w:rsid w:val="00A1383D"/>
    <w:rsid w:val="00A13D47"/>
    <w:rsid w:val="00A42212"/>
    <w:rsid w:val="00A50A0B"/>
    <w:rsid w:val="00A6215B"/>
    <w:rsid w:val="00A73D83"/>
    <w:rsid w:val="00A77369"/>
    <w:rsid w:val="00A777F2"/>
    <w:rsid w:val="00A8492E"/>
    <w:rsid w:val="00A913E7"/>
    <w:rsid w:val="00A924B9"/>
    <w:rsid w:val="00AA4D3E"/>
    <w:rsid w:val="00AA5646"/>
    <w:rsid w:val="00AB2E2D"/>
    <w:rsid w:val="00AC0F04"/>
    <w:rsid w:val="00AE0A54"/>
    <w:rsid w:val="00AF3683"/>
    <w:rsid w:val="00AF7A7E"/>
    <w:rsid w:val="00B051A1"/>
    <w:rsid w:val="00B07D1D"/>
    <w:rsid w:val="00B1473A"/>
    <w:rsid w:val="00B1544A"/>
    <w:rsid w:val="00B21FF9"/>
    <w:rsid w:val="00B426B1"/>
    <w:rsid w:val="00B429C1"/>
    <w:rsid w:val="00B46189"/>
    <w:rsid w:val="00B47A7C"/>
    <w:rsid w:val="00B56FC6"/>
    <w:rsid w:val="00B57CEB"/>
    <w:rsid w:val="00B72967"/>
    <w:rsid w:val="00B933DD"/>
    <w:rsid w:val="00BA0657"/>
    <w:rsid w:val="00BA40BA"/>
    <w:rsid w:val="00BC2082"/>
    <w:rsid w:val="00BC34EF"/>
    <w:rsid w:val="00BE07D7"/>
    <w:rsid w:val="00BE0E3A"/>
    <w:rsid w:val="00BE5474"/>
    <w:rsid w:val="00BE5CCF"/>
    <w:rsid w:val="00BF2060"/>
    <w:rsid w:val="00BF5293"/>
    <w:rsid w:val="00BF55A6"/>
    <w:rsid w:val="00BF7BA3"/>
    <w:rsid w:val="00C0576E"/>
    <w:rsid w:val="00C102C4"/>
    <w:rsid w:val="00C15C81"/>
    <w:rsid w:val="00C232A1"/>
    <w:rsid w:val="00C24C11"/>
    <w:rsid w:val="00C2636D"/>
    <w:rsid w:val="00C26770"/>
    <w:rsid w:val="00C37510"/>
    <w:rsid w:val="00C4448C"/>
    <w:rsid w:val="00C46FBB"/>
    <w:rsid w:val="00C53A7F"/>
    <w:rsid w:val="00C57975"/>
    <w:rsid w:val="00C62C38"/>
    <w:rsid w:val="00C64298"/>
    <w:rsid w:val="00C73D84"/>
    <w:rsid w:val="00C767C6"/>
    <w:rsid w:val="00C85D86"/>
    <w:rsid w:val="00C87D93"/>
    <w:rsid w:val="00C95352"/>
    <w:rsid w:val="00CA76AF"/>
    <w:rsid w:val="00CB28B2"/>
    <w:rsid w:val="00CB2FDD"/>
    <w:rsid w:val="00CE0124"/>
    <w:rsid w:val="00CE158A"/>
    <w:rsid w:val="00CF1077"/>
    <w:rsid w:val="00CF5496"/>
    <w:rsid w:val="00D05377"/>
    <w:rsid w:val="00D059E6"/>
    <w:rsid w:val="00D05C18"/>
    <w:rsid w:val="00D066BA"/>
    <w:rsid w:val="00D0771B"/>
    <w:rsid w:val="00D105F8"/>
    <w:rsid w:val="00D13212"/>
    <w:rsid w:val="00D15AC5"/>
    <w:rsid w:val="00D43217"/>
    <w:rsid w:val="00D53322"/>
    <w:rsid w:val="00D53B69"/>
    <w:rsid w:val="00D55067"/>
    <w:rsid w:val="00D55812"/>
    <w:rsid w:val="00D57B9E"/>
    <w:rsid w:val="00D610C2"/>
    <w:rsid w:val="00D63D87"/>
    <w:rsid w:val="00D708D1"/>
    <w:rsid w:val="00D74AEE"/>
    <w:rsid w:val="00D74CF1"/>
    <w:rsid w:val="00D84E8C"/>
    <w:rsid w:val="00D86117"/>
    <w:rsid w:val="00D90B65"/>
    <w:rsid w:val="00D92582"/>
    <w:rsid w:val="00D973C5"/>
    <w:rsid w:val="00DB0041"/>
    <w:rsid w:val="00DB1DCC"/>
    <w:rsid w:val="00DC0E55"/>
    <w:rsid w:val="00DC6BF6"/>
    <w:rsid w:val="00DC79C2"/>
    <w:rsid w:val="00DF3617"/>
    <w:rsid w:val="00E03F1E"/>
    <w:rsid w:val="00E201D8"/>
    <w:rsid w:val="00E206EC"/>
    <w:rsid w:val="00E21635"/>
    <w:rsid w:val="00E2400A"/>
    <w:rsid w:val="00E321AB"/>
    <w:rsid w:val="00E36804"/>
    <w:rsid w:val="00E4158A"/>
    <w:rsid w:val="00E43B7C"/>
    <w:rsid w:val="00E503B9"/>
    <w:rsid w:val="00E54ED3"/>
    <w:rsid w:val="00E56D9C"/>
    <w:rsid w:val="00E60CB1"/>
    <w:rsid w:val="00E62541"/>
    <w:rsid w:val="00E7586A"/>
    <w:rsid w:val="00E80AAB"/>
    <w:rsid w:val="00E81CBC"/>
    <w:rsid w:val="00E82EA5"/>
    <w:rsid w:val="00E8423F"/>
    <w:rsid w:val="00E900E3"/>
    <w:rsid w:val="00E91388"/>
    <w:rsid w:val="00E930FA"/>
    <w:rsid w:val="00E964B0"/>
    <w:rsid w:val="00E97958"/>
    <w:rsid w:val="00EA22F3"/>
    <w:rsid w:val="00EA300E"/>
    <w:rsid w:val="00EC09EB"/>
    <w:rsid w:val="00EC2BFF"/>
    <w:rsid w:val="00ED0862"/>
    <w:rsid w:val="00EE1668"/>
    <w:rsid w:val="00EE3E06"/>
    <w:rsid w:val="00F012C1"/>
    <w:rsid w:val="00F15C6B"/>
    <w:rsid w:val="00F35C62"/>
    <w:rsid w:val="00F40BC2"/>
    <w:rsid w:val="00F508B0"/>
    <w:rsid w:val="00F50C07"/>
    <w:rsid w:val="00F57567"/>
    <w:rsid w:val="00F7268F"/>
    <w:rsid w:val="00F74444"/>
    <w:rsid w:val="00F75D48"/>
    <w:rsid w:val="00F7635E"/>
    <w:rsid w:val="00F84559"/>
    <w:rsid w:val="00F91B6A"/>
    <w:rsid w:val="00F94208"/>
    <w:rsid w:val="00FA79AE"/>
    <w:rsid w:val="00FB22D1"/>
    <w:rsid w:val="00FB7B29"/>
    <w:rsid w:val="00FC2A35"/>
    <w:rsid w:val="00FE4611"/>
    <w:rsid w:val="00FE5681"/>
    <w:rsid w:val="00FF3C37"/>
    <w:rsid w:val="00FF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643A0F"/>
  <w15:chartTrackingRefBased/>
  <w15:docId w15:val="{1F01B613-1F2A-4626-8C03-1CD3745A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D83"/>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B7B29"/>
    <w:pPr>
      <w:tabs>
        <w:tab w:val="center" w:pos="4252"/>
        <w:tab w:val="right" w:pos="8504"/>
      </w:tabs>
      <w:snapToGrid w:val="0"/>
    </w:pPr>
  </w:style>
  <w:style w:type="character" w:customStyle="1" w:styleId="a4">
    <w:name w:val="ヘッダー (文字)"/>
    <w:link w:val="a3"/>
    <w:rsid w:val="00FB7B29"/>
    <w:rPr>
      <w:kern w:val="2"/>
      <w:sz w:val="21"/>
    </w:rPr>
  </w:style>
  <w:style w:type="paragraph" w:styleId="a5">
    <w:name w:val="footer"/>
    <w:basedOn w:val="a"/>
    <w:link w:val="a6"/>
    <w:rsid w:val="00FB7B29"/>
    <w:pPr>
      <w:tabs>
        <w:tab w:val="center" w:pos="4252"/>
        <w:tab w:val="right" w:pos="8504"/>
      </w:tabs>
      <w:snapToGrid w:val="0"/>
    </w:pPr>
  </w:style>
  <w:style w:type="character" w:customStyle="1" w:styleId="a6">
    <w:name w:val="フッター (文字)"/>
    <w:link w:val="a5"/>
    <w:rsid w:val="00FB7B29"/>
    <w:rPr>
      <w:kern w:val="2"/>
      <w:sz w:val="21"/>
    </w:rPr>
  </w:style>
  <w:style w:type="paragraph" w:styleId="a7">
    <w:name w:val="Balloon Text"/>
    <w:basedOn w:val="a"/>
    <w:link w:val="a8"/>
    <w:uiPriority w:val="99"/>
    <w:semiHidden/>
    <w:unhideWhenUsed/>
    <w:rsid w:val="00CE158A"/>
    <w:rPr>
      <w:rFonts w:ascii="Arial" w:eastAsia="ＭＳ ゴシック" w:hAnsi="Arial"/>
      <w:sz w:val="18"/>
      <w:szCs w:val="18"/>
    </w:rPr>
  </w:style>
  <w:style w:type="character" w:customStyle="1" w:styleId="a8">
    <w:name w:val="吹き出し (文字)"/>
    <w:link w:val="a7"/>
    <w:uiPriority w:val="99"/>
    <w:semiHidden/>
    <w:rsid w:val="00CE158A"/>
    <w:rPr>
      <w:rFonts w:ascii="Arial" w:eastAsia="ＭＳ ゴシック" w:hAnsi="Arial" w:cs="Times New Roman"/>
      <w:kern w:val="2"/>
      <w:sz w:val="18"/>
      <w:szCs w:val="18"/>
    </w:rPr>
  </w:style>
  <w:style w:type="paragraph" w:styleId="HTML">
    <w:name w:val="HTML Preformatted"/>
    <w:basedOn w:val="a"/>
    <w:link w:val="HTML0"/>
    <w:uiPriority w:val="99"/>
    <w:unhideWhenUsed/>
    <w:rsid w:val="00654F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654F7F"/>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09073">
      <w:bodyDiv w:val="1"/>
      <w:marLeft w:val="0"/>
      <w:marRight w:val="0"/>
      <w:marTop w:val="0"/>
      <w:marBottom w:val="0"/>
      <w:divBdr>
        <w:top w:val="none" w:sz="0" w:space="0" w:color="auto"/>
        <w:left w:val="none" w:sz="0" w:space="0" w:color="auto"/>
        <w:bottom w:val="none" w:sz="0" w:space="0" w:color="auto"/>
        <w:right w:val="none" w:sz="0" w:space="0" w:color="auto"/>
      </w:divBdr>
    </w:div>
    <w:div w:id="167132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920</Words>
  <Characters>5244</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大分大学大学院医学系研究科学位規程</vt:lpstr>
      <vt:lpstr>大分大学大学院医学系研究科学位規程</vt:lpstr>
    </vt:vector>
  </TitlesOfParts>
  <Company>FJ-WORK</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大分大学大学院医学系研究科学位規程</dc:title>
  <dc:subject/>
  <dc:creator>FJ-USER</dc:creator>
  <cp:keywords/>
  <dc:description/>
  <cp:lastModifiedBy>hptantou</cp:lastModifiedBy>
  <cp:revision>2</cp:revision>
  <cp:lastPrinted>2018-01-25T23:12:00Z</cp:lastPrinted>
  <dcterms:created xsi:type="dcterms:W3CDTF">2022-03-25T05:33:00Z</dcterms:created>
  <dcterms:modified xsi:type="dcterms:W3CDTF">2022-03-25T05:33:00Z</dcterms:modified>
</cp:coreProperties>
</file>