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FE4F8" w14:textId="77777777" w:rsidR="00896750" w:rsidRPr="00AA35F8" w:rsidRDefault="00896750" w:rsidP="008B00D5">
      <w:pPr>
        <w:pStyle w:val="a"/>
        <w:rPr>
          <w:rFonts w:hAnsi="ＭＳ ゴシック" w:hint="eastAsia"/>
        </w:rPr>
      </w:pPr>
      <w:r w:rsidRPr="00AA35F8">
        <w:rPr>
          <w:rFonts w:hAnsi="ＭＳ ゴシック" w:hint="eastAsia"/>
        </w:rPr>
        <w:t>同意説明文書作成の手引き</w:t>
      </w:r>
      <w:r>
        <w:rPr>
          <w:rFonts w:hAnsi="ＭＳ ゴシック" w:hint="eastAsia"/>
        </w:rPr>
        <w:t>（自主臨床研究用）</w:t>
      </w:r>
    </w:p>
    <w:p w14:paraId="4B0FCCB1" w14:textId="77777777" w:rsidR="008B00D5" w:rsidRPr="00AA35F8" w:rsidRDefault="008B00D5" w:rsidP="008B00D5">
      <w:pPr>
        <w:pStyle w:val="a"/>
        <w:rPr>
          <w:rFonts w:hAnsi="ＭＳ ゴシック" w:hint="eastAsia"/>
        </w:rPr>
      </w:pPr>
    </w:p>
    <w:p w14:paraId="382C90E5" w14:textId="77777777" w:rsidR="008B00D5" w:rsidRPr="00AA35F8" w:rsidRDefault="008B00D5" w:rsidP="00905A72">
      <w:pPr>
        <w:pStyle w:val="a"/>
        <w:rPr>
          <w:rFonts w:hint="eastAsia"/>
        </w:rPr>
      </w:pPr>
      <w:r w:rsidRPr="00AA35F8">
        <w:rPr>
          <w:rFonts w:hint="eastAsia"/>
        </w:rPr>
        <w:t>大分大学医学部附属病院</w:t>
      </w:r>
      <w:r w:rsidR="00905A72" w:rsidRPr="00905A72">
        <w:rPr>
          <w:rFonts w:hAnsi="ＭＳ ゴシック" w:hint="eastAsia"/>
        </w:rPr>
        <w:t>運営・管理部門</w:t>
      </w:r>
      <w:r w:rsidRPr="00AA35F8">
        <w:rPr>
          <w:rFonts w:hint="eastAsia"/>
        </w:rPr>
        <w:t>作成 ver.1.</w:t>
      </w:r>
      <w:r w:rsidR="007F7B64">
        <w:rPr>
          <w:rFonts w:hint="eastAsia"/>
        </w:rPr>
        <w:t>2</w:t>
      </w:r>
      <w:r w:rsidRPr="00AA35F8">
        <w:rPr>
          <w:rFonts w:hint="eastAsia"/>
        </w:rPr>
        <w:t>.</w:t>
      </w:r>
    </w:p>
    <w:p w14:paraId="20BF7EEE" w14:textId="77777777" w:rsidR="008B00D5" w:rsidRPr="00AA35F8" w:rsidRDefault="008B00D5" w:rsidP="008B00D5">
      <w:pPr>
        <w:pStyle w:val="a"/>
        <w:rPr>
          <w:rFonts w:ascii="ＭＳ 明朝" w:eastAsia="ＭＳ 明朝" w:hAnsi="ＭＳ 明朝" w:hint="eastAsia"/>
        </w:rPr>
      </w:pPr>
    </w:p>
    <w:p w14:paraId="6D752CDA" w14:textId="77777777" w:rsidR="008B00D5" w:rsidRPr="00AA35F8" w:rsidRDefault="008B00D5" w:rsidP="00AC73B2">
      <w:pPr>
        <w:pStyle w:val="a"/>
        <w:numPr>
          <w:ilvl w:val="0"/>
          <w:numId w:val="0"/>
        </w:numPr>
        <w:ind w:left="210"/>
        <w:rPr>
          <w:rFonts w:ascii="ＭＳ 明朝" w:eastAsia="ＭＳ 明朝" w:hAnsi="ＭＳ 明朝" w:hint="eastAsia"/>
        </w:rPr>
      </w:pPr>
      <w:r w:rsidRPr="00AA35F8">
        <w:rPr>
          <w:rFonts w:ascii="ＭＳ 明朝" w:eastAsia="ＭＳ 明朝" w:hAnsi="ＭＳ 明朝" w:hint="eastAsia"/>
        </w:rPr>
        <w:t>本手引きは、ヘルシンキ宣言および臨床研究に関する倫理指針を遵守した同意説明文書が作成できるように、研究者を支援する目的で作成しました。同意説明文書に必要とされる項目だけでなく、その書き方や具体例についても記載してありますので参考にしてください。具体例は適宜コピーペーストして使ってください。</w:t>
      </w:r>
    </w:p>
    <w:p w14:paraId="43469078" w14:textId="77777777" w:rsidR="008B00D5" w:rsidRPr="00AA35F8" w:rsidRDefault="008B00D5" w:rsidP="008B00D5">
      <w:pPr>
        <w:pStyle w:val="a"/>
        <w:ind w:firstLineChars="100" w:firstLine="210"/>
        <w:rPr>
          <w:rFonts w:ascii="ＭＳ 明朝" w:eastAsia="ＭＳ 明朝" w:hAnsi="ＭＳ 明朝" w:hint="eastAsia"/>
        </w:rPr>
      </w:pPr>
    </w:p>
    <w:p w14:paraId="05212D61" w14:textId="77777777" w:rsidR="008B00D5" w:rsidRPr="00AA35F8" w:rsidRDefault="008B00D5" w:rsidP="00AC73B2">
      <w:pPr>
        <w:pStyle w:val="a"/>
        <w:numPr>
          <w:ilvl w:val="0"/>
          <w:numId w:val="0"/>
        </w:numPr>
        <w:ind w:left="210"/>
        <w:rPr>
          <w:rFonts w:ascii="ＭＳ 明朝" w:eastAsia="ＭＳ 明朝" w:hAnsi="ＭＳ 明朝" w:hint="eastAsia"/>
        </w:rPr>
      </w:pPr>
      <w:r w:rsidRPr="00AA35F8">
        <w:rPr>
          <w:rFonts w:ascii="ＭＳ 明朝" w:eastAsia="ＭＳ 明朝" w:hAnsi="ＭＳ 明朝" w:hint="eastAsia"/>
        </w:rPr>
        <w:t>被験者の方々はほとんどが患者さんや一般市民の方々です。一般の方々にとって、できるだけ理解しやすいものを作成してください。試験計画書の記載事項をそのままコピーペーストしたようなものをたまに見かけることがありますが、専門用語がそのままになってい</w:t>
      </w:r>
      <w:r>
        <w:rPr>
          <w:rFonts w:ascii="ＭＳ 明朝" w:eastAsia="ＭＳ 明朝" w:hAnsi="ＭＳ 明朝" w:hint="eastAsia"/>
        </w:rPr>
        <w:t>ると</w:t>
      </w:r>
      <w:r w:rsidRPr="00AA35F8">
        <w:rPr>
          <w:rFonts w:ascii="ＭＳ 明朝" w:eastAsia="ＭＳ 明朝" w:hAnsi="ＭＳ 明朝" w:hint="eastAsia"/>
        </w:rPr>
        <w:t>一般人の方々には理解できません。下記に留意してください。</w:t>
      </w:r>
    </w:p>
    <w:p w14:paraId="64D69749" w14:textId="77777777" w:rsidR="008B00D5" w:rsidRPr="00AA35F8" w:rsidRDefault="008B00D5" w:rsidP="008B00D5">
      <w:pPr>
        <w:pStyle w:val="a"/>
        <w:numPr>
          <w:ilvl w:val="0"/>
          <w:numId w:val="6"/>
        </w:numPr>
        <w:ind w:left="487" w:hangingChars="232" w:hanging="487"/>
        <w:rPr>
          <w:rFonts w:ascii="ＭＳ 明朝" w:eastAsia="ＭＳ 明朝" w:hAnsi="ＭＳ 明朝" w:hint="eastAsia"/>
        </w:rPr>
      </w:pPr>
      <w:r w:rsidRPr="00AA35F8">
        <w:rPr>
          <w:rFonts w:ascii="ＭＳ 明朝" w:eastAsia="ＭＳ 明朝" w:hAnsi="ＭＳ 明朝" w:hint="eastAsia"/>
        </w:rPr>
        <w:t>専門用語は、わかりやすい言葉に置き換える。あるいは、注釈をつけて説明する。</w:t>
      </w:r>
    </w:p>
    <w:p w14:paraId="1776BC70" w14:textId="77777777" w:rsidR="008B00D5" w:rsidRPr="00AA35F8" w:rsidRDefault="008B00D5" w:rsidP="008B00D5">
      <w:pPr>
        <w:pStyle w:val="a"/>
        <w:numPr>
          <w:ilvl w:val="0"/>
          <w:numId w:val="6"/>
        </w:numPr>
        <w:ind w:left="487" w:hangingChars="232" w:hanging="487"/>
        <w:rPr>
          <w:rFonts w:ascii="ＭＳ 明朝" w:eastAsia="ＭＳ 明朝" w:hAnsi="ＭＳ 明朝" w:hint="eastAsia"/>
        </w:rPr>
      </w:pPr>
      <w:r w:rsidRPr="00AA35F8">
        <w:rPr>
          <w:rFonts w:ascii="ＭＳ 明朝" w:eastAsia="ＭＳ 明朝" w:hAnsi="ＭＳ 明朝" w:hint="eastAsia"/>
        </w:rPr>
        <w:t>難しい漢字には、ふりがなをつける。</w:t>
      </w:r>
    </w:p>
    <w:p w14:paraId="4127E443" w14:textId="77777777" w:rsidR="008B00D5" w:rsidRPr="00AA35F8" w:rsidRDefault="008B00D5" w:rsidP="008B00D5">
      <w:pPr>
        <w:pStyle w:val="a"/>
        <w:numPr>
          <w:ilvl w:val="0"/>
          <w:numId w:val="6"/>
        </w:numPr>
        <w:ind w:left="487" w:hangingChars="232" w:hanging="487"/>
        <w:rPr>
          <w:rFonts w:ascii="ＭＳ 明朝" w:eastAsia="ＭＳ 明朝" w:hAnsi="ＭＳ 明朝" w:hint="eastAsia"/>
        </w:rPr>
      </w:pPr>
      <w:r w:rsidRPr="00AA35F8">
        <w:rPr>
          <w:rFonts w:ascii="ＭＳ 明朝" w:eastAsia="ＭＳ 明朝" w:hAnsi="ＭＳ 明朝" w:hint="eastAsia"/>
        </w:rPr>
        <w:t>文字は12ポイント以上が望ましい。（特に、高齢の患者さん等、視力の低下が考えられる場合はできるだけ大きくする）</w:t>
      </w:r>
    </w:p>
    <w:p w14:paraId="326CB46F" w14:textId="77777777" w:rsidR="008B00D5" w:rsidRPr="00AA35F8" w:rsidRDefault="008B00D5" w:rsidP="008B00D5">
      <w:pPr>
        <w:pStyle w:val="a"/>
        <w:numPr>
          <w:ilvl w:val="0"/>
          <w:numId w:val="6"/>
        </w:numPr>
        <w:ind w:left="487" w:hangingChars="232" w:hanging="487"/>
        <w:rPr>
          <w:rFonts w:ascii="ＭＳ 明朝" w:eastAsia="ＭＳ 明朝" w:hAnsi="ＭＳ 明朝" w:hint="eastAsia"/>
        </w:rPr>
      </w:pPr>
      <w:r w:rsidRPr="00AA35F8">
        <w:rPr>
          <w:rFonts w:ascii="ＭＳ 明朝" w:eastAsia="ＭＳ 明朝" w:hAnsi="ＭＳ 明朝" w:hint="eastAsia"/>
        </w:rPr>
        <w:t>行間はあまり狭すぎないようにする</w:t>
      </w:r>
    </w:p>
    <w:p w14:paraId="0F52D4DA" w14:textId="77777777" w:rsidR="008B00D5" w:rsidRPr="00AA35F8" w:rsidRDefault="008B00D5" w:rsidP="008B00D5">
      <w:pPr>
        <w:pStyle w:val="a"/>
        <w:numPr>
          <w:ilvl w:val="0"/>
          <w:numId w:val="6"/>
        </w:numPr>
        <w:ind w:left="487" w:hangingChars="232" w:hanging="487"/>
        <w:rPr>
          <w:rFonts w:ascii="ＭＳ 明朝" w:eastAsia="ＭＳ 明朝" w:hAnsi="ＭＳ 明朝" w:hint="eastAsia"/>
        </w:rPr>
      </w:pPr>
      <w:r w:rsidRPr="00AA35F8">
        <w:rPr>
          <w:rFonts w:ascii="ＭＳ 明朝" w:eastAsia="ＭＳ 明朝" w:hAnsi="ＭＳ 明朝" w:hint="eastAsia"/>
        </w:rPr>
        <w:t>患者さんを尊重した言葉を用いる（「患者さん」を「対象」、「症例」、「被験者」と記載しない）</w:t>
      </w:r>
    </w:p>
    <w:p w14:paraId="77BC7074" w14:textId="77777777" w:rsidR="008B00D5" w:rsidRPr="00AA35F8" w:rsidRDefault="008B00D5" w:rsidP="008B00D5">
      <w:pPr>
        <w:pStyle w:val="a"/>
        <w:numPr>
          <w:ilvl w:val="0"/>
          <w:numId w:val="6"/>
        </w:numPr>
        <w:ind w:left="487" w:hangingChars="232" w:hanging="487"/>
        <w:rPr>
          <w:rFonts w:ascii="ＭＳ 明朝" w:eastAsia="ＭＳ 明朝" w:hAnsi="ＭＳ 明朝" w:hint="eastAsia"/>
        </w:rPr>
      </w:pPr>
      <w:r w:rsidRPr="00AA35F8">
        <w:rPr>
          <w:rFonts w:ascii="ＭＳ 明朝" w:eastAsia="ＭＳ 明朝" w:hAnsi="ＭＳ 明朝" w:hint="eastAsia"/>
        </w:rPr>
        <w:t>目の前の患者さんのことを指す言葉として「あなた」を用いる</w:t>
      </w:r>
    </w:p>
    <w:p w14:paraId="13331A5D" w14:textId="77777777" w:rsidR="008B00D5" w:rsidRPr="00AA35F8" w:rsidRDefault="008B00D5" w:rsidP="008B00D5">
      <w:pPr>
        <w:pStyle w:val="a"/>
        <w:numPr>
          <w:ilvl w:val="0"/>
          <w:numId w:val="0"/>
        </w:numPr>
        <w:ind w:firstLineChars="100" w:firstLine="210"/>
        <w:rPr>
          <w:rFonts w:ascii="ＭＳ 明朝" w:eastAsia="ＭＳ 明朝" w:hAnsi="ＭＳ 明朝" w:hint="eastAsia"/>
        </w:rPr>
      </w:pPr>
    </w:p>
    <w:p w14:paraId="2A871DF4" w14:textId="77777777" w:rsidR="008B00D5" w:rsidRPr="00AA35F8" w:rsidRDefault="008B00D5" w:rsidP="008B00D5">
      <w:pPr>
        <w:pStyle w:val="a"/>
        <w:numPr>
          <w:ilvl w:val="0"/>
          <w:numId w:val="0"/>
        </w:numPr>
        <w:ind w:firstLineChars="100" w:firstLine="210"/>
        <w:rPr>
          <w:rFonts w:ascii="ＭＳ 明朝" w:eastAsia="ＭＳ 明朝" w:hAnsi="ＭＳ 明朝" w:hint="eastAsia"/>
        </w:rPr>
      </w:pPr>
      <w:r w:rsidRPr="00AA35F8">
        <w:rPr>
          <w:rFonts w:ascii="ＭＳ 明朝" w:eastAsia="ＭＳ 明朝" w:hAnsi="ＭＳ 明朝" w:hint="eastAsia"/>
        </w:rPr>
        <w:t>患者さんの理解力には患者さんごとに大きな差があります。できるだけわかりやすい同意説明文書を作ったとしても、患者さんには理解できない部分や不安に感じる部分が必ず出てきます。口頭での説明も十分にお願いします。</w:t>
      </w:r>
    </w:p>
    <w:p w14:paraId="1C94EE03" w14:textId="77777777" w:rsidR="008B00D5" w:rsidRPr="00AA35F8" w:rsidRDefault="008B00D5" w:rsidP="008B00D5">
      <w:pPr>
        <w:pStyle w:val="a"/>
        <w:numPr>
          <w:ilvl w:val="0"/>
          <w:numId w:val="0"/>
        </w:numPr>
        <w:ind w:firstLineChars="100" w:firstLine="210"/>
        <w:rPr>
          <w:rFonts w:ascii="ＭＳ 明朝" w:eastAsia="ＭＳ 明朝" w:hAnsi="ＭＳ 明朝" w:hint="eastAsia"/>
        </w:rPr>
      </w:pPr>
      <w:r w:rsidRPr="00AA35F8">
        <w:rPr>
          <w:rFonts w:ascii="ＭＳ 明朝" w:eastAsia="ＭＳ 明朝" w:hAnsi="ＭＳ 明朝" w:hint="eastAsia"/>
        </w:rPr>
        <w:t>多くの患者さんは、単に文章の情報だけで同意するかどうかの意思決定をしているわけではありません。説明を通して伝わってくる研究者の誠実さ、思いやり、熱意なども患者さんの意思決定に大きく影響します。患者さんの疑問や不安に耳を傾け、誠実に説明するようよう心がけてください。同意説明文書だけ手渡して、「読んでわかったら署名してください」といったことは避けるようお願いします。</w:t>
      </w:r>
    </w:p>
    <w:p w14:paraId="187BB0CD" w14:textId="77777777" w:rsidR="008B00D5" w:rsidRDefault="008B00D5" w:rsidP="008B00D5">
      <w:pPr>
        <w:pStyle w:val="a"/>
        <w:numPr>
          <w:ilvl w:val="0"/>
          <w:numId w:val="0"/>
        </w:numPr>
        <w:rPr>
          <w:rFonts w:ascii="ＭＳ 明朝" w:eastAsia="ＭＳ 明朝" w:hAnsi="ＭＳ 明朝" w:hint="eastAsia"/>
        </w:rPr>
      </w:pPr>
    </w:p>
    <w:p w14:paraId="5C3A556E" w14:textId="77777777" w:rsidR="008B00D5" w:rsidRPr="00802D19" w:rsidRDefault="008B00D5" w:rsidP="008B00D5">
      <w:pPr>
        <w:pStyle w:val="a"/>
        <w:numPr>
          <w:ilvl w:val="0"/>
          <w:numId w:val="0"/>
        </w:numPr>
        <w:rPr>
          <w:rFonts w:ascii="ＭＳ 明朝" w:eastAsia="ＭＳ 明朝" w:hAnsi="ＭＳ 明朝" w:hint="eastAsia"/>
          <w:sz w:val="22"/>
        </w:rPr>
      </w:pPr>
      <w:r w:rsidRPr="00802D19">
        <w:rPr>
          <w:rFonts w:ascii="ＭＳ 明朝" w:eastAsia="ＭＳ 明朝" w:hAnsi="ＭＳ 明朝" w:hint="eastAsia"/>
          <w:sz w:val="22"/>
        </w:rPr>
        <w:t xml:space="preserve">　なお、本手引きは大分大学医学部附属病院での臨床試験を想定して作成されていますので、他の施設では当てはまらない部分が出てくると思われます。もし、他の施設の方々が本手引きを参考にする場合はご一報いただけると幸いです。</w:t>
      </w:r>
    </w:p>
    <w:p w14:paraId="44EC3633" w14:textId="77777777" w:rsidR="008B00D5" w:rsidRPr="00AA35F8" w:rsidRDefault="008B00D5" w:rsidP="008B00D5">
      <w:pPr>
        <w:pStyle w:val="a"/>
        <w:rPr>
          <w:rFonts w:ascii="ＭＳ 明朝" w:eastAsia="ＭＳ 明朝" w:hAnsi="ＭＳ 明朝" w:hint="eastAsia"/>
        </w:rPr>
      </w:pPr>
    </w:p>
    <w:p w14:paraId="34E8292E" w14:textId="77777777" w:rsidR="008B00D5" w:rsidRDefault="008B00D5" w:rsidP="008B00D5">
      <w:pPr>
        <w:pStyle w:val="a"/>
        <w:spacing w:line="360" w:lineRule="auto"/>
        <w:rPr>
          <w:rFonts w:ascii="ヒラギノ丸ゴ Pro W4" w:eastAsia="ヒラギノ丸ゴ Pro W4" w:hAnsi="ヒラギノ丸ゴ Pro W4" w:hint="eastAsia"/>
          <w:color w:val="000000"/>
          <w:sz w:val="24"/>
        </w:rPr>
      </w:pPr>
      <w:r>
        <w:rPr>
          <w:rFonts w:ascii="ヒラギノ丸ゴ Pro W4" w:eastAsia="ヒラギノ丸ゴ Pro W4" w:hAnsi="ヒラギノ丸ゴ Pro W4"/>
          <w:color w:val="FF00FF"/>
          <w:sz w:val="24"/>
        </w:rPr>
        <w:br w:type="page"/>
      </w:r>
    </w:p>
    <w:p w14:paraId="49809DB5" w14:textId="77777777" w:rsidR="008B00D5" w:rsidRDefault="008B00D5" w:rsidP="008B00D5">
      <w:pPr>
        <w:pStyle w:val="a"/>
        <w:spacing w:line="360" w:lineRule="auto"/>
        <w:rPr>
          <w:rFonts w:ascii="ヒラギノ丸ゴ Pro W4" w:eastAsia="ヒラギノ丸ゴ Pro W4" w:hAnsi="ヒラギノ丸ゴ Pro W4" w:hint="eastAsia"/>
          <w:color w:val="000000"/>
          <w:sz w:val="24"/>
        </w:rPr>
      </w:pPr>
    </w:p>
    <w:p w14:paraId="662EF3FB" w14:textId="77777777" w:rsidR="008B00D5" w:rsidRDefault="008B00D5" w:rsidP="008B00D5">
      <w:pPr>
        <w:pStyle w:val="a"/>
        <w:spacing w:line="360" w:lineRule="auto"/>
        <w:rPr>
          <w:rFonts w:ascii="ヒラギノ丸ゴ Pro W4" w:eastAsia="ヒラギノ丸ゴ Pro W4" w:hAnsi="ヒラギノ丸ゴ Pro W4" w:hint="eastAsia"/>
          <w:color w:val="000000"/>
          <w:sz w:val="24"/>
        </w:rPr>
      </w:pPr>
    </w:p>
    <w:p w14:paraId="3252CC1C" w14:textId="77777777" w:rsidR="008B00D5" w:rsidRPr="00AC73B2" w:rsidRDefault="008B00D5" w:rsidP="008B00D5">
      <w:pPr>
        <w:pStyle w:val="a"/>
        <w:spacing w:line="360" w:lineRule="auto"/>
        <w:jc w:val="center"/>
        <w:rPr>
          <w:rFonts w:ascii="HG丸ｺﾞｼｯｸM-PRO" w:eastAsia="HG丸ｺﾞｼｯｸM-PRO" w:hAnsi="HG丸ｺﾞｼｯｸM-PRO" w:hint="eastAsia"/>
          <w:color w:val="000000"/>
          <w:sz w:val="28"/>
        </w:rPr>
      </w:pPr>
      <w:r w:rsidRPr="00AC73B2">
        <w:rPr>
          <w:rFonts w:ascii="HG丸ｺﾞｼｯｸM-PRO" w:eastAsia="HG丸ｺﾞｼｯｸM-PRO" w:hAnsi="HG丸ｺﾞｼｯｸM-PRO" w:hint="eastAsia"/>
          <w:color w:val="000000"/>
          <w:sz w:val="28"/>
        </w:rPr>
        <w:t>患者さんへ</w:t>
      </w:r>
    </w:p>
    <w:p w14:paraId="2D6D258A" w14:textId="77777777" w:rsidR="008B00D5" w:rsidRPr="00AC73B2" w:rsidRDefault="008B00D5" w:rsidP="008B00D5">
      <w:pPr>
        <w:pStyle w:val="a"/>
        <w:spacing w:line="360" w:lineRule="auto"/>
        <w:jc w:val="center"/>
        <w:rPr>
          <w:rFonts w:ascii="HG丸ｺﾞｼｯｸM-PRO" w:eastAsia="HG丸ｺﾞｼｯｸM-PRO" w:hAnsi="HG丸ｺﾞｼｯｸM-PRO" w:hint="eastAsia"/>
          <w:b/>
          <w:color w:val="000000"/>
          <w:sz w:val="28"/>
        </w:rPr>
      </w:pPr>
    </w:p>
    <w:p w14:paraId="4F45F107" w14:textId="77777777" w:rsidR="008B00D5" w:rsidRPr="00AC73B2" w:rsidRDefault="008B00D5" w:rsidP="008B00D5">
      <w:pPr>
        <w:pStyle w:val="a"/>
        <w:spacing w:line="360" w:lineRule="auto"/>
        <w:jc w:val="center"/>
        <w:rPr>
          <w:rFonts w:ascii="HG丸ｺﾞｼｯｸM-PRO" w:eastAsia="HG丸ｺﾞｼｯｸM-PRO" w:hAnsi="HG丸ｺﾞｼｯｸM-PRO" w:hint="eastAsia"/>
          <w:color w:val="000000"/>
          <w:sz w:val="28"/>
        </w:rPr>
      </w:pPr>
    </w:p>
    <w:p w14:paraId="493C87D6" w14:textId="77777777" w:rsidR="008B00D5" w:rsidRPr="00AC73B2" w:rsidRDefault="008B00D5" w:rsidP="008B00D5">
      <w:pPr>
        <w:pStyle w:val="a"/>
        <w:spacing w:line="360" w:lineRule="auto"/>
        <w:jc w:val="center"/>
        <w:rPr>
          <w:rFonts w:ascii="HG丸ｺﾞｼｯｸM-PRO" w:eastAsia="HG丸ｺﾞｼｯｸM-PRO" w:hAnsi="HG丸ｺﾞｼｯｸM-PRO" w:hint="eastAsia"/>
          <w:color w:val="000000"/>
          <w:sz w:val="28"/>
          <w:u w:val="single"/>
        </w:rPr>
      </w:pPr>
      <w:r w:rsidRPr="00AC73B2">
        <w:rPr>
          <w:rFonts w:ascii="HG丸ｺﾞｼｯｸM-PRO" w:eastAsia="HG丸ｺﾞｼｯｸM-PRO" w:hAnsi="HG丸ｺﾞｼｯｸM-PRO" w:hint="eastAsia"/>
          <w:color w:val="000000"/>
          <w:sz w:val="28"/>
          <w:u w:val="single"/>
        </w:rPr>
        <w:t>○○○○○○○○○○○○○○（試験タイトル名）</w:t>
      </w:r>
    </w:p>
    <w:p w14:paraId="323404F8" w14:textId="77777777" w:rsidR="008B00D5" w:rsidRPr="00AC73B2" w:rsidRDefault="008B00D5" w:rsidP="008B00D5">
      <w:pPr>
        <w:pStyle w:val="a"/>
        <w:spacing w:line="360" w:lineRule="auto"/>
        <w:jc w:val="center"/>
        <w:rPr>
          <w:rFonts w:ascii="HG丸ｺﾞｼｯｸM-PRO" w:eastAsia="HG丸ｺﾞｼｯｸM-PRO" w:hAnsi="HG丸ｺﾞｼｯｸM-PRO" w:hint="eastAsia"/>
          <w:b/>
          <w:color w:val="000000"/>
          <w:sz w:val="28"/>
          <w:u w:val="single"/>
        </w:rPr>
      </w:pPr>
    </w:p>
    <w:p w14:paraId="10AF6AF9" w14:textId="77777777" w:rsidR="008B00D5" w:rsidRPr="00AC73B2" w:rsidRDefault="008B00D5" w:rsidP="008B00D5">
      <w:pPr>
        <w:pStyle w:val="a"/>
        <w:spacing w:line="360" w:lineRule="auto"/>
        <w:jc w:val="center"/>
        <w:rPr>
          <w:rFonts w:ascii="HG丸ｺﾞｼｯｸM-PRO" w:eastAsia="HG丸ｺﾞｼｯｸM-PRO" w:hAnsi="HG丸ｺﾞｼｯｸM-PRO" w:hint="eastAsia"/>
          <w:color w:val="000000"/>
          <w:sz w:val="28"/>
        </w:rPr>
      </w:pPr>
      <w:r w:rsidRPr="00AC73B2">
        <w:rPr>
          <w:rFonts w:ascii="HG丸ｺﾞｼｯｸM-PRO" w:eastAsia="HG丸ｺﾞｼｯｸM-PRO" w:hAnsi="HG丸ｺﾞｼｯｸM-PRO" w:hint="eastAsia"/>
          <w:color w:val="000000"/>
          <w:sz w:val="28"/>
        </w:rPr>
        <w:t>試験参加についての説明文書・同意書</w:t>
      </w:r>
    </w:p>
    <w:p w14:paraId="34A793DF" w14:textId="77777777" w:rsidR="008B00D5" w:rsidRPr="00AC73B2" w:rsidRDefault="008B00D5" w:rsidP="008B00D5">
      <w:pPr>
        <w:pStyle w:val="a"/>
        <w:spacing w:line="360" w:lineRule="auto"/>
        <w:rPr>
          <w:rFonts w:ascii="HG丸ｺﾞｼｯｸM-PRO" w:eastAsia="HG丸ｺﾞｼｯｸM-PRO" w:hAnsi="HG丸ｺﾞｼｯｸM-PRO" w:hint="eastAsia"/>
          <w:color w:val="000000"/>
          <w:sz w:val="24"/>
        </w:rPr>
      </w:pPr>
    </w:p>
    <w:p w14:paraId="1BE09B72" w14:textId="77777777" w:rsidR="008B00D5" w:rsidRPr="00AC73B2" w:rsidRDefault="008B00D5" w:rsidP="008B00D5">
      <w:pPr>
        <w:pStyle w:val="a"/>
        <w:spacing w:line="360" w:lineRule="auto"/>
        <w:rPr>
          <w:rFonts w:ascii="HG丸ｺﾞｼｯｸM-PRO" w:eastAsia="HG丸ｺﾞｼｯｸM-PRO" w:hAnsi="HG丸ｺﾞｼｯｸM-PRO" w:hint="eastAsia"/>
          <w:color w:val="000000"/>
          <w:sz w:val="24"/>
        </w:rPr>
      </w:pPr>
      <w:r w:rsidRPr="00AC73B2">
        <w:rPr>
          <w:rFonts w:ascii="HG丸ｺﾞｼｯｸM-PRO" w:eastAsia="HG丸ｺﾞｼｯｸM-PRO" w:hAnsi="HG丸ｺﾞｼｯｸM-PRO" w:hint="eastAsia"/>
          <w:color w:val="000000"/>
          <w:sz w:val="24"/>
        </w:rPr>
        <w:t xml:space="preserve">　</w:t>
      </w:r>
    </w:p>
    <w:p w14:paraId="12B81831" w14:textId="77777777" w:rsidR="008B00D5" w:rsidRPr="00AC73B2" w:rsidRDefault="008B00D5" w:rsidP="008B00D5">
      <w:pPr>
        <w:pStyle w:val="a"/>
        <w:spacing w:line="360" w:lineRule="auto"/>
        <w:rPr>
          <w:rFonts w:ascii="HG丸ｺﾞｼｯｸM-PRO" w:eastAsia="HG丸ｺﾞｼｯｸM-PRO" w:hAnsi="HG丸ｺﾞｼｯｸM-PRO" w:hint="eastAsia"/>
          <w:color w:val="000000"/>
          <w:sz w:val="24"/>
        </w:rPr>
      </w:pPr>
    </w:p>
    <w:p w14:paraId="3B84D6FC" w14:textId="77777777" w:rsidR="008B00D5" w:rsidRPr="00AC73B2" w:rsidRDefault="008B00D5" w:rsidP="008B00D5">
      <w:pPr>
        <w:pStyle w:val="a"/>
        <w:numPr>
          <w:ilvl w:val="0"/>
          <w:numId w:val="0"/>
        </w:numPr>
        <w:ind w:leftChars="-36" w:left="284" w:hangingChars="150" w:hanging="360"/>
        <w:rPr>
          <w:rFonts w:ascii="HG丸ｺﾞｼｯｸM-PRO" w:eastAsia="HG丸ｺﾞｼｯｸM-PRO" w:hAnsi="HG丸ｺﾞｼｯｸM-PRO" w:hint="eastAsia"/>
          <w:color w:val="FF00FF"/>
          <w:sz w:val="24"/>
        </w:rPr>
        <w:sectPr w:rsidR="008B00D5" w:rsidRPr="00AC73B2" w:rsidSect="008B00D5">
          <w:headerReference w:type="even" r:id="rId8"/>
          <w:headerReference w:type="default" r:id="rId9"/>
          <w:footerReference w:type="even" r:id="rId10"/>
          <w:footerReference w:type="default" r:id="rId11"/>
          <w:headerReference w:type="first" r:id="rId12"/>
          <w:footerReference w:type="first" r:id="rId13"/>
          <w:pgSz w:w="11906" w:h="16838" w:code="9"/>
          <w:pgMar w:top="1417" w:right="1440" w:bottom="1701" w:left="1560" w:header="737" w:footer="850" w:gutter="0"/>
          <w:cols w:space="425"/>
          <w:titlePg/>
          <w:docGrid w:type="lines" w:linePitch="360" w:charSpace="200"/>
        </w:sectPr>
      </w:pPr>
      <w:bookmarkStart w:id="2" w:name="NDATempPos"/>
      <w:bookmarkEnd w:id="2"/>
      <w:r w:rsidRPr="00AC73B2">
        <w:rPr>
          <w:rFonts w:ascii="HG丸ｺﾞｼｯｸM-PRO" w:eastAsia="HG丸ｺﾞｼｯｸM-PRO" w:hAnsi="HG丸ｺﾞｼｯｸM-PRO" w:hint="eastAsia"/>
          <w:color w:val="FF00FF"/>
          <w:sz w:val="24"/>
        </w:rPr>
        <w:cr/>
      </w:r>
    </w:p>
    <w:p w14:paraId="72384A73" w14:textId="77777777" w:rsidR="008B00D5" w:rsidRPr="00AC73B2" w:rsidRDefault="008B00D5" w:rsidP="008B00D5">
      <w:pPr>
        <w:pStyle w:val="a"/>
        <w:spacing w:line="480" w:lineRule="exact"/>
        <w:rPr>
          <w:rFonts w:ascii="HG丸ｺﾞｼｯｸM-PRO" w:eastAsia="HG丸ｺﾞｼｯｸM-PRO" w:hAnsi="HG丸ｺﾞｼｯｸM-PRO" w:hint="eastAsia"/>
          <w:color w:val="000000"/>
          <w:sz w:val="24"/>
        </w:rPr>
      </w:pPr>
      <w:bookmarkStart w:id="3" w:name="_Toc98914106"/>
      <w:bookmarkStart w:id="4" w:name="_Toc113361268"/>
      <w:r>
        <w:rPr>
          <w:rFonts w:ascii="ヒラギノ丸ゴ Pro W4" w:eastAsia="ヒラギノ丸ゴ Pro W4" w:hAnsi="American Typewriter" w:hint="eastAsia"/>
          <w:color w:val="000000"/>
          <w:sz w:val="24"/>
        </w:rPr>
        <w:t>1</w:t>
      </w:r>
      <w:r w:rsidRPr="00AC73B2">
        <w:rPr>
          <w:rFonts w:ascii="HG丸ｺﾞｼｯｸM-PRO" w:eastAsia="HG丸ｺﾞｼｯｸM-PRO" w:hAnsi="HG丸ｺﾞｼｯｸM-PRO" w:hint="eastAsia"/>
          <w:color w:val="000000"/>
          <w:sz w:val="24"/>
        </w:rPr>
        <w:t>．はじめに</w:t>
      </w:r>
      <w:bookmarkEnd w:id="3"/>
      <w:bookmarkEnd w:id="4"/>
    </w:p>
    <w:p w14:paraId="748D13DD" w14:textId="77777777" w:rsidR="008B00D5" w:rsidRPr="00AC73B2" w:rsidRDefault="008B00D5" w:rsidP="008B00D5">
      <w:pPr>
        <w:pStyle w:val="a"/>
        <w:numPr>
          <w:ilvl w:val="0"/>
          <w:numId w:val="0"/>
        </w:numPr>
        <w:spacing w:line="480" w:lineRule="exact"/>
        <w:ind w:firstLineChars="177" w:firstLine="425"/>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この文書で説明することは「研究」であることを明確にしてください。</w:t>
      </w:r>
    </w:p>
    <w:p w14:paraId="633FE950"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 xml:space="preserve"> 【例】</w:t>
      </w:r>
    </w:p>
    <w:p w14:paraId="25E68EC9"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これは表題の臨床試験についての説明書です。臨床試験とは、病気の予防方法、診断方法及び治療方法の改善、患者さんの生活の質の向上などを目的として、患者さんのご協力を得て行われる研究のことです。医学は常に発展していますが、未だ診断法や治療法が確立していない病気もたくさんあります。また、治療方法があったとしても、その効果に限界がある場合や、副作用が問題となることもあります。患者さんのご理解とご協力を頂いた上で、より良い医療のための研究を行うことは大学病院の使命です。</w:t>
      </w:r>
    </w:p>
    <w:p w14:paraId="19007E01"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この文書を用いて、この臨床試験について、できる限りわかりやすく説明させていただきます。疑問に感じる点や、不安な部分があれば遠慮なく質問してください。</w:t>
      </w:r>
    </w:p>
    <w:p w14:paraId="42EE9CB1"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なお、この試験については当院の</w:t>
      </w:r>
      <w:r w:rsidR="00523A40" w:rsidRPr="00AC73B2">
        <w:rPr>
          <w:rFonts w:ascii="HG丸ｺﾞｼｯｸM-PRO" w:eastAsia="HG丸ｺﾞｼｯｸM-PRO" w:hAnsi="HG丸ｺﾞｼｯｸM-PRO" w:hint="eastAsia"/>
          <w:color w:val="0000FF"/>
          <w:kern w:val="0"/>
          <w:sz w:val="24"/>
        </w:rPr>
        <w:t>介入</w:t>
      </w:r>
      <w:r w:rsidRPr="00AC73B2">
        <w:rPr>
          <w:rFonts w:ascii="HG丸ｺﾞｼｯｸM-PRO" w:eastAsia="HG丸ｺﾞｼｯｸM-PRO" w:hAnsi="HG丸ｺﾞｼｯｸM-PRO" w:hint="eastAsia"/>
          <w:color w:val="0000FF"/>
          <w:kern w:val="0"/>
          <w:sz w:val="24"/>
        </w:rPr>
        <w:t>臨床研究審査委員会で審議され、当院病院長の許可を得ています。</w:t>
      </w:r>
      <w:r w:rsidR="00523A40" w:rsidRPr="00AC73B2">
        <w:rPr>
          <w:rFonts w:ascii="HG丸ｺﾞｼｯｸM-PRO" w:eastAsia="HG丸ｺﾞｼｯｸM-PRO" w:hAnsi="HG丸ｺﾞｼｯｸM-PRO" w:hint="eastAsia"/>
          <w:color w:val="0000FF"/>
          <w:kern w:val="0"/>
          <w:sz w:val="24"/>
        </w:rPr>
        <w:t>介入</w:t>
      </w:r>
      <w:r w:rsidRPr="00AC73B2">
        <w:rPr>
          <w:rFonts w:ascii="HG丸ｺﾞｼｯｸM-PRO" w:eastAsia="HG丸ｺﾞｼｯｸM-PRO" w:hAnsi="HG丸ｺﾞｼｯｸM-PRO" w:hint="eastAsia"/>
          <w:color w:val="0000FF"/>
          <w:kern w:val="0"/>
          <w:sz w:val="24"/>
        </w:rPr>
        <w:t>臨床研究審査委員会は、当院の教職員以外の外部委員を含む複数の委員で構成される委員会で、研究が科学的かつ倫理的に行われるかどうかを審査します。当院の</w:t>
      </w:r>
      <w:r w:rsidR="00523A40" w:rsidRPr="00AC73B2">
        <w:rPr>
          <w:rFonts w:ascii="HG丸ｺﾞｼｯｸM-PRO" w:eastAsia="HG丸ｺﾞｼｯｸM-PRO" w:hAnsi="HG丸ｺﾞｼｯｸM-PRO" w:hint="eastAsia"/>
          <w:color w:val="0000FF"/>
          <w:kern w:val="0"/>
          <w:sz w:val="24"/>
        </w:rPr>
        <w:t>介入</w:t>
      </w:r>
      <w:r w:rsidRPr="00AC73B2">
        <w:rPr>
          <w:rFonts w:ascii="HG丸ｺﾞｼｯｸM-PRO" w:eastAsia="HG丸ｺﾞｼｯｸM-PRO" w:hAnsi="HG丸ｺﾞｼｯｸM-PRO" w:hint="eastAsia"/>
          <w:color w:val="0000FF"/>
          <w:kern w:val="0"/>
          <w:sz w:val="24"/>
        </w:rPr>
        <w:t>臨床研究審査委員会の手順書、委員名簿、議事要旨等の情報は公開されております。</w:t>
      </w:r>
      <w:r w:rsidR="00905A72" w:rsidRPr="00905A72">
        <w:rPr>
          <w:rFonts w:ascii="HG丸ｺﾞｼｯｸM-PRO" w:eastAsia="HG丸ｺﾞｼｯｸM-PRO" w:hAnsi="HG丸ｺﾞｼｯｸM-PRO" w:hint="eastAsia"/>
          <w:color w:val="0000FF"/>
          <w:kern w:val="0"/>
          <w:sz w:val="24"/>
        </w:rPr>
        <w:t>確認をご希望される</w:t>
      </w:r>
      <w:r w:rsidRPr="00AC73B2">
        <w:rPr>
          <w:rFonts w:ascii="HG丸ｺﾞｼｯｸM-PRO" w:eastAsia="HG丸ｺﾞｼｯｸM-PRO" w:hAnsi="HG丸ｺﾞｼｯｸM-PRO" w:hint="eastAsia"/>
          <w:color w:val="0000FF"/>
          <w:kern w:val="0"/>
          <w:sz w:val="24"/>
        </w:rPr>
        <w:t>場合は、下記までお問い合わせください。</w:t>
      </w:r>
    </w:p>
    <w:p w14:paraId="56FE1235"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 xml:space="preserve">審査委員会の名称：大分大学医学部附属病院　</w:t>
      </w:r>
      <w:r w:rsidR="00523A40" w:rsidRPr="00AC73B2">
        <w:rPr>
          <w:rFonts w:ascii="HG丸ｺﾞｼｯｸM-PRO" w:eastAsia="HG丸ｺﾞｼｯｸM-PRO" w:hAnsi="HG丸ｺﾞｼｯｸM-PRO" w:hint="eastAsia"/>
          <w:color w:val="0000FF"/>
          <w:kern w:val="0"/>
          <w:sz w:val="24"/>
        </w:rPr>
        <w:t>介入</w:t>
      </w:r>
      <w:r w:rsidRPr="00AC73B2">
        <w:rPr>
          <w:rFonts w:ascii="HG丸ｺﾞｼｯｸM-PRO" w:eastAsia="HG丸ｺﾞｼｯｸM-PRO" w:hAnsi="HG丸ｺﾞｼｯｸM-PRO" w:hint="eastAsia"/>
          <w:color w:val="0000FF"/>
          <w:kern w:val="0"/>
          <w:sz w:val="24"/>
        </w:rPr>
        <w:t>臨床研究審査委員会</w:t>
      </w:r>
    </w:p>
    <w:p w14:paraId="6C0D6846"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審査委員会の設置者：大分大学医学部附属病院長</w:t>
      </w:r>
    </w:p>
    <w:p w14:paraId="59662A48"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審査委員会の所在地：大分県由布市挾間町医大ケ丘１丁目１番地</w:t>
      </w:r>
    </w:p>
    <w:p w14:paraId="3F70F8E1"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color w:val="0000FF"/>
          <w:kern w:val="0"/>
          <w:sz w:val="24"/>
        </w:rPr>
      </w:pPr>
      <w:r w:rsidRPr="00AC73B2">
        <w:rPr>
          <w:rFonts w:ascii="HG丸ｺﾞｼｯｸM-PRO" w:eastAsia="HG丸ｺﾞｼｯｸM-PRO" w:hAnsi="HG丸ｺﾞｼｯｸM-PRO" w:hint="eastAsia"/>
          <w:color w:val="0000FF"/>
          <w:kern w:val="0"/>
          <w:sz w:val="24"/>
        </w:rPr>
        <w:t>ホームページアドレス：</w:t>
      </w:r>
      <w:r w:rsidRPr="00AC73B2">
        <w:rPr>
          <w:rFonts w:ascii="HG丸ｺﾞｼｯｸM-PRO" w:eastAsia="HG丸ｺﾞｼｯｸM-PRO" w:hAnsi="HG丸ｺﾞｼｯｸM-PRO"/>
          <w:color w:val="0000FF"/>
          <w:kern w:val="0"/>
          <w:sz w:val="24"/>
        </w:rPr>
        <w:fldChar w:fldCharType="begin"/>
      </w:r>
      <w:r w:rsidRPr="00AC73B2">
        <w:rPr>
          <w:rFonts w:ascii="HG丸ｺﾞｼｯｸM-PRO" w:eastAsia="HG丸ｺﾞｼｯｸM-PRO" w:hAnsi="HG丸ｺﾞｼｯｸM-PRO"/>
          <w:color w:val="0000FF"/>
          <w:kern w:val="0"/>
          <w:sz w:val="24"/>
        </w:rPr>
        <w:instrText xml:space="preserve"> HYPERLINK "http://www.med.oita-u.ac.jp/gcrc-oita/" </w:instrText>
      </w:r>
      <w:r w:rsidRPr="00AC73B2">
        <w:rPr>
          <w:rFonts w:ascii="HG丸ｺﾞｼｯｸM-PRO" w:eastAsia="HG丸ｺﾞｼｯｸM-PRO" w:hAnsi="HG丸ｺﾞｼｯｸM-PRO"/>
          <w:color w:val="0000FF"/>
          <w:kern w:val="0"/>
          <w:sz w:val="24"/>
        </w:rPr>
      </w:r>
      <w:r w:rsidRPr="00AC73B2">
        <w:rPr>
          <w:rFonts w:ascii="HG丸ｺﾞｼｯｸM-PRO" w:eastAsia="HG丸ｺﾞｼｯｸM-PRO" w:hAnsi="HG丸ｺﾞｼｯｸM-PRO"/>
          <w:color w:val="0000FF"/>
          <w:kern w:val="0"/>
          <w:sz w:val="24"/>
        </w:rPr>
        <w:fldChar w:fldCharType="separate"/>
      </w:r>
      <w:r w:rsidRPr="00AC73B2">
        <w:rPr>
          <w:rStyle w:val="afc"/>
          <w:rFonts w:ascii="HG丸ｺﾞｼｯｸM-PRO" w:eastAsia="HG丸ｺﾞｼｯｸM-PRO" w:hAnsi="HG丸ｺﾞｼｯｸM-PRO"/>
          <w:kern w:val="0"/>
          <w:sz w:val="24"/>
        </w:rPr>
        <w:t>http://www.med.oita-u.ac.jp/gcrc-oita/</w:t>
      </w:r>
      <w:r w:rsidRPr="00AC73B2">
        <w:rPr>
          <w:rFonts w:ascii="HG丸ｺﾞｼｯｸM-PRO" w:eastAsia="HG丸ｺﾞｼｯｸM-PRO" w:hAnsi="HG丸ｺﾞｼｯｸM-PRO"/>
          <w:color w:val="0000FF"/>
          <w:kern w:val="0"/>
          <w:sz w:val="24"/>
        </w:rPr>
        <w:fldChar w:fldCharType="end"/>
      </w:r>
    </w:p>
    <w:p w14:paraId="6C0898B7"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 xml:space="preserve">問い合わせ先：大分大学医学部附属病院　</w:t>
      </w:r>
      <w:r w:rsidR="00CA607B" w:rsidRPr="00AC73B2">
        <w:rPr>
          <w:rFonts w:ascii="HG丸ｺﾞｼｯｸM-PRO" w:eastAsia="HG丸ｺﾞｼｯｸM-PRO" w:hAnsi="HG丸ｺﾞｼｯｸM-PRO" w:hint="eastAsia"/>
          <w:color w:val="0000FF"/>
          <w:kern w:val="0"/>
          <w:sz w:val="24"/>
        </w:rPr>
        <w:t>介入臨床研究審査委員会</w:t>
      </w:r>
      <w:r w:rsidR="00905A72">
        <w:rPr>
          <w:rFonts w:ascii="HG丸ｺﾞｼｯｸM-PRO" w:eastAsia="HG丸ｺﾞｼｯｸM-PRO" w:hAnsi="HG丸ｺﾞｼｯｸM-PRO" w:hint="eastAsia"/>
          <w:color w:val="0000FF"/>
          <w:kern w:val="0"/>
          <w:sz w:val="24"/>
        </w:rPr>
        <w:t>事務局</w:t>
      </w:r>
    </w:p>
    <w:p w14:paraId="20D7A18A"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ab/>
      </w:r>
      <w:r w:rsidRPr="00AC73B2">
        <w:rPr>
          <w:rFonts w:ascii="HG丸ｺﾞｼｯｸM-PRO" w:eastAsia="HG丸ｺﾞｼｯｸM-PRO" w:hAnsi="HG丸ｺﾞｼｯｸM-PRO" w:hint="eastAsia"/>
          <w:color w:val="0000FF"/>
          <w:kern w:val="0"/>
          <w:sz w:val="24"/>
        </w:rPr>
        <w:tab/>
      </w:r>
      <w:r w:rsidRPr="00AC73B2">
        <w:rPr>
          <w:rFonts w:ascii="HG丸ｺﾞｼｯｸM-PRO" w:eastAsia="HG丸ｺﾞｼｯｸM-PRO" w:hAnsi="HG丸ｺﾞｼｯｸM-PRO" w:hint="eastAsia"/>
          <w:color w:val="0000FF"/>
          <w:kern w:val="0"/>
          <w:sz w:val="24"/>
        </w:rPr>
        <w:tab/>
      </w:r>
      <w:r w:rsidRPr="00AC73B2">
        <w:rPr>
          <w:rFonts w:ascii="HG丸ｺﾞｼｯｸM-PRO" w:eastAsia="HG丸ｺﾞｼｯｸM-PRO" w:hAnsi="HG丸ｺﾞｼｯｸM-PRO"/>
          <w:color w:val="0000FF"/>
          <w:kern w:val="0"/>
          <w:sz w:val="24"/>
        </w:rPr>
        <w:t xml:space="preserve"> TEL</w:t>
      </w:r>
      <w:r w:rsidR="006C7730" w:rsidRPr="00AC73B2">
        <w:rPr>
          <w:rFonts w:ascii="HG丸ｺﾞｼｯｸM-PRO" w:eastAsia="HG丸ｺﾞｼｯｸM-PRO" w:hAnsi="HG丸ｺﾞｼｯｸM-PRO" w:hint="eastAsia"/>
          <w:color w:val="0000FF"/>
          <w:kern w:val="0"/>
          <w:sz w:val="24"/>
        </w:rPr>
        <w:t>：０９７−５８６−６１６３</w:t>
      </w:r>
    </w:p>
    <w:p w14:paraId="0B5CE4C2" w14:textId="77777777" w:rsidR="008B00D5" w:rsidRPr="00AC73B2" w:rsidRDefault="008B00D5" w:rsidP="008B00D5">
      <w:pPr>
        <w:pStyle w:val="a"/>
        <w:numPr>
          <w:ilvl w:val="0"/>
          <w:numId w:val="0"/>
        </w:numPr>
        <w:rPr>
          <w:rFonts w:ascii="HG丸ｺﾞｼｯｸM-PRO" w:eastAsia="HG丸ｺﾞｼｯｸM-PRO" w:hAnsi="HG丸ｺﾞｼｯｸM-PRO" w:hint="eastAsia"/>
          <w:sz w:val="24"/>
        </w:rPr>
      </w:pPr>
    </w:p>
    <w:p w14:paraId="05C08DBE" w14:textId="77777777" w:rsidR="008B00D5" w:rsidRPr="00AC73B2" w:rsidRDefault="008B00D5" w:rsidP="008B00D5">
      <w:pPr>
        <w:pStyle w:val="a"/>
        <w:spacing w:line="480" w:lineRule="exact"/>
        <w:rPr>
          <w:rFonts w:ascii="HG丸ｺﾞｼｯｸM-PRO" w:eastAsia="HG丸ｺﾞｼｯｸM-PRO" w:hAnsi="HG丸ｺﾞｼｯｸM-PRO" w:hint="eastAsia"/>
          <w:color w:val="000000"/>
          <w:sz w:val="24"/>
        </w:rPr>
      </w:pPr>
      <w:bookmarkStart w:id="5" w:name="_Toc84301783"/>
      <w:bookmarkStart w:id="6" w:name="_Toc84302038"/>
      <w:bookmarkStart w:id="7" w:name="_Toc98914107"/>
      <w:bookmarkStart w:id="8" w:name="_Toc113361269"/>
      <w:r w:rsidRPr="00AC73B2">
        <w:rPr>
          <w:rFonts w:ascii="HG丸ｺﾞｼｯｸM-PRO" w:eastAsia="HG丸ｺﾞｼｯｸM-PRO" w:hAnsi="HG丸ｺﾞｼｯｸM-PRO" w:hint="eastAsia"/>
          <w:color w:val="000000"/>
          <w:sz w:val="24"/>
        </w:rPr>
        <w:t>2．あなたの同意について</w:t>
      </w:r>
      <w:bookmarkEnd w:id="5"/>
      <w:bookmarkEnd w:id="6"/>
      <w:bookmarkEnd w:id="7"/>
      <w:bookmarkEnd w:id="8"/>
    </w:p>
    <w:p w14:paraId="470A6C64" w14:textId="77777777" w:rsidR="008B00D5" w:rsidRPr="00AC73B2" w:rsidRDefault="008B00D5" w:rsidP="008B00D5">
      <w:pPr>
        <w:pStyle w:val="a"/>
        <w:numPr>
          <w:ilvl w:val="0"/>
          <w:numId w:val="0"/>
        </w:numPr>
        <w:spacing w:line="480" w:lineRule="exact"/>
        <w:ind w:firstLineChars="177" w:firstLine="425"/>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研究参加は患者さんの自由であることを明確にします。</w:t>
      </w:r>
    </w:p>
    <w:p w14:paraId="75ED2545"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25BBCC51"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この試験に参加するかどうかはあなたの自由です。たとえ試験への参加をお断りになっても</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あなたに不利益が生じることはありません。また</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試験に参加いただいた場合でも</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途中でやめたいと思われたら</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いつでもどのような理由でも不利益を受けることなくやめることができます。その場合であっても、私たちはあなたにとって最善の治療を行います。</w:t>
      </w:r>
    </w:p>
    <w:p w14:paraId="309A09D5" w14:textId="77777777" w:rsidR="008B00D5" w:rsidRPr="00AC73B2" w:rsidRDefault="008B00D5" w:rsidP="008B00D5">
      <w:pPr>
        <w:pStyle w:val="a"/>
        <w:numPr>
          <w:ilvl w:val="0"/>
          <w:numId w:val="0"/>
        </w:numPr>
        <w:rPr>
          <w:rFonts w:ascii="HG丸ｺﾞｼｯｸM-PRO" w:eastAsia="HG丸ｺﾞｼｯｸM-PRO" w:hAnsi="HG丸ｺﾞｼｯｸM-PRO" w:hint="eastAsia"/>
          <w:color w:val="000000"/>
          <w:sz w:val="24"/>
        </w:rPr>
      </w:pPr>
    </w:p>
    <w:p w14:paraId="2077F205" w14:textId="77777777" w:rsidR="008B00D5" w:rsidRPr="00AC73B2" w:rsidRDefault="008B00D5" w:rsidP="008B00D5">
      <w:pPr>
        <w:pStyle w:val="a"/>
        <w:spacing w:line="480" w:lineRule="exact"/>
        <w:rPr>
          <w:rFonts w:ascii="HG丸ｺﾞｼｯｸM-PRO" w:eastAsia="HG丸ｺﾞｼｯｸM-PRO" w:hAnsi="HG丸ｺﾞｼｯｸM-PRO" w:hint="eastAsia"/>
          <w:color w:val="000000"/>
          <w:sz w:val="24"/>
        </w:rPr>
      </w:pPr>
      <w:bookmarkStart w:id="9" w:name="_Toc84301785"/>
      <w:bookmarkStart w:id="10" w:name="_Toc84302040"/>
      <w:bookmarkStart w:id="11" w:name="_Toc98914109"/>
      <w:bookmarkStart w:id="12" w:name="_Toc113361270"/>
      <w:r w:rsidRPr="00AC73B2">
        <w:rPr>
          <w:rFonts w:ascii="HG丸ｺﾞｼｯｸM-PRO" w:eastAsia="HG丸ｺﾞｼｯｸM-PRO" w:hAnsi="HG丸ｺﾞｼｯｸM-PRO" w:hint="eastAsia"/>
          <w:color w:val="000000"/>
          <w:sz w:val="24"/>
        </w:rPr>
        <w:t>3．</w:t>
      </w:r>
      <w:bookmarkEnd w:id="9"/>
      <w:bookmarkEnd w:id="10"/>
      <w:bookmarkEnd w:id="11"/>
      <w:bookmarkEnd w:id="12"/>
      <w:r w:rsidRPr="00AC73B2">
        <w:rPr>
          <w:rFonts w:ascii="HG丸ｺﾞｼｯｸM-PRO" w:eastAsia="HG丸ｺﾞｼｯｸM-PRO" w:hAnsi="HG丸ｺﾞｼｯｸM-PRO" w:hint="eastAsia"/>
          <w:color w:val="000000"/>
          <w:sz w:val="24"/>
        </w:rPr>
        <w:t>あなたの病気とこの臨床試験について</w:t>
      </w:r>
    </w:p>
    <w:p w14:paraId="348C61CA"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以下について患者さんにもわかりやすい言葉で記載し、この臨床試験と患者さんの持っている疾患との関わりや、この臨床試験の必要性や意義を説明してください。</w:t>
      </w:r>
    </w:p>
    <w:p w14:paraId="08905029" w14:textId="77777777" w:rsidR="008B00D5" w:rsidRPr="00AC73B2" w:rsidRDefault="008B00D5" w:rsidP="008B00D5">
      <w:pPr>
        <w:pStyle w:val="a"/>
        <w:tabs>
          <w:tab w:val="clear" w:pos="0"/>
        </w:tabs>
        <w:spacing w:line="480" w:lineRule="exact"/>
        <w:ind w:leftChars="68" w:left="426" w:hangingChars="118" w:hanging="283"/>
        <w:rPr>
          <w:rFonts w:ascii="HG丸ｺﾞｼｯｸM-PRO" w:eastAsia="HG丸ｺﾞｼｯｸM-PRO" w:hAnsi="HG丸ｺﾞｼｯｸM-PRO" w:hint="eastAsia"/>
          <w:color w:val="0000FF"/>
          <w:kern w:val="0"/>
          <w:sz w:val="24"/>
        </w:rPr>
      </w:pPr>
      <w:bookmarkStart w:id="13" w:name="_Toc84301786"/>
      <w:bookmarkStart w:id="14" w:name="_Toc84302041"/>
      <w:r w:rsidRPr="00AC73B2">
        <w:rPr>
          <w:rFonts w:ascii="HG丸ｺﾞｼｯｸM-PRO" w:eastAsia="HG丸ｺﾞｼｯｸM-PRO" w:hAnsi="HG丸ｺﾞｼｯｸM-PRO" w:hint="eastAsia"/>
          <w:color w:val="0000FF"/>
          <w:kern w:val="0"/>
          <w:sz w:val="24"/>
        </w:rPr>
        <w:t>1）これまで何がわかっているのか</w:t>
      </w:r>
    </w:p>
    <w:p w14:paraId="235FFD34" w14:textId="77777777" w:rsidR="008B00D5" w:rsidRPr="00AC73B2" w:rsidRDefault="008B00D5" w:rsidP="008B00D5">
      <w:pPr>
        <w:pStyle w:val="a"/>
        <w:tabs>
          <w:tab w:val="clear" w:pos="0"/>
        </w:tabs>
        <w:spacing w:line="480" w:lineRule="exact"/>
        <w:ind w:leftChars="68" w:left="426" w:hangingChars="118" w:hanging="283"/>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2）何が解明すべき問題点として残されているのか（何がわかっていないのか）</w:t>
      </w:r>
    </w:p>
    <w:p w14:paraId="3481723B" w14:textId="77777777" w:rsidR="008B00D5" w:rsidRPr="00AC73B2" w:rsidRDefault="008B00D5" w:rsidP="008B00D5">
      <w:pPr>
        <w:pStyle w:val="a"/>
        <w:tabs>
          <w:tab w:val="clear" w:pos="0"/>
        </w:tabs>
        <w:spacing w:line="480" w:lineRule="exact"/>
        <w:ind w:leftChars="68" w:left="426" w:hangingChars="118" w:hanging="283"/>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3）どのような新しい知見が期待されるのか</w:t>
      </w:r>
    </w:p>
    <w:p w14:paraId="65082011" w14:textId="77777777" w:rsidR="008B00D5" w:rsidRPr="00AC73B2" w:rsidRDefault="008B00D5" w:rsidP="008B00D5">
      <w:pPr>
        <w:pStyle w:val="a"/>
        <w:tabs>
          <w:tab w:val="clear" w:pos="0"/>
        </w:tabs>
        <w:spacing w:line="480" w:lineRule="exact"/>
        <w:ind w:leftChars="68" w:left="426" w:hangingChars="118" w:hanging="283"/>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color w:val="0000FF"/>
          <w:kern w:val="0"/>
          <w:sz w:val="24"/>
        </w:rPr>
        <w:t>4）それが医学の発展等にどのように貢献するの</w:t>
      </w:r>
      <w:r w:rsidRPr="00AC73B2">
        <w:rPr>
          <w:rFonts w:ascii="HG丸ｺﾞｼｯｸM-PRO" w:eastAsia="HG丸ｺﾞｼｯｸM-PRO" w:hAnsi="HG丸ｺﾞｼｯｸM-PRO" w:hint="eastAsia"/>
          <w:color w:val="0000FF"/>
          <w:sz w:val="24"/>
        </w:rPr>
        <w:t>か</w:t>
      </w:r>
    </w:p>
    <w:p w14:paraId="03C315D4" w14:textId="77777777" w:rsidR="008B00D5" w:rsidRPr="00AC73B2" w:rsidRDefault="008B00D5" w:rsidP="008B00D5">
      <w:pPr>
        <w:pStyle w:val="a"/>
        <w:spacing w:beforeLines="50" w:before="180"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6E291DD6"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日本の○○症患者は○○万人ともいわれ、食の乱れ（過食）、嗜好性の変化（食の欧米化）、アルコールの摂取過多、運動不足などの生活習慣がますます○○症の患者さんを増やしています。この○○症を放置しておくと、○○や○○などの重い病気になってしまいます。</w:t>
      </w:r>
    </w:p>
    <w:p w14:paraId="3A6A80F2"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現在、この○○症の治療のために主に○○あるいは△△というお薬が用いられます。血管には血管平滑筋という筋肉があり、血管の広がり具合を整えています。○○はこの血管平滑筋をゆるめることで血管を広げるはたらきがあります。一方、△△は腎臓にはたらきかけて、体内にたまった塩分と水を尿として体の外に出しやすくします。両方のお薬は既に日本を含めた多くの国でもちいられており、○○症の治療に効果があることがわかっています。しかし、○○と△△のどちらのほうが、より効果があるのかについては、まだわかっていません。</w:t>
      </w:r>
    </w:p>
    <w:p w14:paraId="22E19477"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私たちは、○○症を治療するために○○と△△のどちらがより効果があるのかどうかを明らかにしたいと考えてこの試験を計画しました。私たちは、この試験によって、より良い○○症の治療につなげていきたいと考えています。</w:t>
      </w:r>
    </w:p>
    <w:p w14:paraId="430956D2" w14:textId="77777777" w:rsidR="008B00D5" w:rsidRPr="00AC73B2" w:rsidRDefault="008B00D5" w:rsidP="008B00D5">
      <w:pPr>
        <w:pStyle w:val="a"/>
        <w:spacing w:line="480" w:lineRule="exact"/>
        <w:rPr>
          <w:rFonts w:ascii="HG丸ｺﾞｼｯｸM-PRO" w:eastAsia="HG丸ｺﾞｼｯｸM-PRO" w:hAnsi="HG丸ｺﾞｼｯｸM-PRO" w:hint="eastAsia"/>
          <w:sz w:val="24"/>
        </w:rPr>
      </w:pPr>
    </w:p>
    <w:p w14:paraId="58549BF7" w14:textId="77777777" w:rsidR="008B00D5" w:rsidRPr="00AC73B2" w:rsidRDefault="008B00D5" w:rsidP="008B00D5">
      <w:pPr>
        <w:pStyle w:val="a"/>
        <w:spacing w:line="480" w:lineRule="exact"/>
        <w:rPr>
          <w:rFonts w:ascii="HG丸ｺﾞｼｯｸM-PRO" w:eastAsia="HG丸ｺﾞｼｯｸM-PRO" w:hAnsi="HG丸ｺﾞｼｯｸM-PRO" w:hint="eastAsia"/>
          <w:sz w:val="24"/>
        </w:rPr>
      </w:pPr>
      <w:bookmarkStart w:id="15" w:name="_Toc84301787"/>
      <w:bookmarkStart w:id="16" w:name="_Toc84302042"/>
      <w:bookmarkStart w:id="17" w:name="_Toc98914111"/>
      <w:bookmarkStart w:id="18" w:name="_Toc113361272"/>
      <w:bookmarkEnd w:id="13"/>
      <w:bookmarkEnd w:id="14"/>
      <w:r w:rsidRPr="00AC73B2">
        <w:rPr>
          <w:rFonts w:ascii="HG丸ｺﾞｼｯｸM-PRO" w:eastAsia="HG丸ｺﾞｼｯｸM-PRO" w:hAnsi="HG丸ｺﾞｼｯｸM-PRO" w:hint="eastAsia"/>
          <w:sz w:val="24"/>
        </w:rPr>
        <w:t>4．この試験の目的</w:t>
      </w:r>
    </w:p>
    <w:p w14:paraId="40F03F3A"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試験計画書に記載した目的を、患者さんにもわかるように記載してください。</w:t>
      </w:r>
    </w:p>
    <w:p w14:paraId="5BB66E82"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00BA5449"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この試験では、○○症を持っている患者さんに、○○と△△のいずれかのお薬による治療を３年間うけていただきます。○○または△△で治療しても、一部の患者さんにはどうしても○○梗塞や○○がおきることはさけられません。私たちは、この３年間のあいだにおきる○○梗塞や○○、○○の悪化をしっかり治療すると同時にその数や割合をしらべます。これよって、○○と△△のどちらで治療した方が○○梗塞や○○、○○の悪化が少ないのかを明らかにします。</w:t>
      </w:r>
    </w:p>
    <w:p w14:paraId="07402CF2"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p>
    <w:p w14:paraId="4408EAC6" w14:textId="77777777" w:rsidR="008B00D5" w:rsidRPr="00AC73B2" w:rsidRDefault="008B00D5" w:rsidP="008B00D5">
      <w:pPr>
        <w:pStyle w:val="a"/>
        <w:spacing w:line="480" w:lineRule="exact"/>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5．ご協力いただく患者さんの条件</w:t>
      </w:r>
    </w:p>
    <w:p w14:paraId="25238F60"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試験の対象、選択</w:t>
      </w:r>
      <w:r w:rsidRPr="00AC73B2">
        <w:rPr>
          <w:rFonts w:ascii="HG丸ｺﾞｼｯｸM-PRO" w:eastAsia="HG丸ｺﾞｼｯｸM-PRO" w:hAnsi="HG丸ｺﾞｼｯｸM-PRO" w:hint="eastAsia"/>
          <w:kern w:val="0"/>
          <w:sz w:val="24"/>
        </w:rPr>
        <w:t>基準</w:t>
      </w:r>
      <w:r w:rsidRPr="00AC73B2">
        <w:rPr>
          <w:rFonts w:ascii="HG丸ｺﾞｼｯｸM-PRO" w:eastAsia="HG丸ｺﾞｼｯｸM-PRO" w:hAnsi="HG丸ｺﾞｼｯｸM-PRO" w:hint="eastAsia"/>
          <w:sz w:val="24"/>
        </w:rPr>
        <w:t>、除外基準について記載してください。</w:t>
      </w:r>
      <w:r w:rsidRPr="00AC73B2">
        <w:rPr>
          <w:rFonts w:ascii="HG丸ｺﾞｼｯｸM-PRO" w:eastAsia="HG丸ｺﾞｼｯｸM-PRO" w:hAnsi="HG丸ｺﾞｼｯｸM-PRO" w:hint="eastAsia"/>
          <w:color w:val="000000"/>
          <w:kern w:val="0"/>
          <w:sz w:val="24"/>
        </w:rPr>
        <w:t>選択基準、除外基準は、試験計画書の記載をそのままコピーペーストすると、患者さんにとっては理解できない医学用語がたくさん出てきます。主なものをあまり難しくない用語を使って記載してください。また、試験薬が禁忌となる疾患、併用禁忌薬など、特に注意すべき条件があれば記載してください。</w:t>
      </w:r>
      <w:r w:rsidRPr="00AC73B2">
        <w:rPr>
          <w:rFonts w:ascii="HG丸ｺﾞｼｯｸM-PRO" w:eastAsia="HG丸ｺﾞｼｯｸM-PRO" w:hAnsi="HG丸ｺﾞｼｯｸM-PRO" w:hint="eastAsia"/>
          <w:sz w:val="24"/>
        </w:rPr>
        <w:t>下記の例では、併用禁止薬についても記載しています。</w:t>
      </w:r>
    </w:p>
    <w:p w14:paraId="60402526"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17DE0364"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この試験は、本院に通院中の患者さんで、○○症をもっている患者さんに参加していただいて実施します。</w:t>
      </w:r>
    </w:p>
    <w:p w14:paraId="3B34CBF9"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試験をできるだけ安全に行うため</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この試験に参加していただく患者さんの条件が以下に設けられております。そのため</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試験参加の同意をいただいても、ご参加いただけない場合がありますのでご了承ください。</w:t>
      </w:r>
    </w:p>
    <w:p w14:paraId="7381F595"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＜参加していただける患者さんの条件＞</w:t>
      </w:r>
    </w:p>
    <w:p w14:paraId="5BB74512" w14:textId="77777777" w:rsidR="008B00D5" w:rsidRPr="00AC73B2" w:rsidRDefault="008B00D5" w:rsidP="008B00D5">
      <w:pPr>
        <w:pStyle w:val="a"/>
        <w:numPr>
          <w:ilvl w:val="0"/>
          <w:numId w:val="0"/>
        </w:numPr>
        <w:spacing w:line="480" w:lineRule="exact"/>
        <w:ind w:leftChars="395" w:left="1275" w:hanging="446"/>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(1) 同意をいただく時点で</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年齢が20歳以上60歳以下の方</w:t>
      </w:r>
    </w:p>
    <w:p w14:paraId="20E1ABC4" w14:textId="77777777" w:rsidR="008B00D5" w:rsidRPr="00AC73B2" w:rsidRDefault="008B00D5" w:rsidP="008B00D5">
      <w:pPr>
        <w:pStyle w:val="a"/>
        <w:numPr>
          <w:ilvl w:val="0"/>
          <w:numId w:val="0"/>
        </w:numPr>
        <w:spacing w:line="480" w:lineRule="exact"/>
        <w:ind w:leftChars="395" w:left="1275" w:hanging="446"/>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(2) 薬を使っていない状態で、血圧が○○〜○○の方</w:t>
      </w:r>
    </w:p>
    <w:p w14:paraId="0C874B15" w14:textId="77777777" w:rsidR="008B00D5" w:rsidRPr="00AC73B2" w:rsidRDefault="008B00D5" w:rsidP="008B00D5">
      <w:pPr>
        <w:pStyle w:val="a"/>
        <w:numPr>
          <w:ilvl w:val="0"/>
          <w:numId w:val="0"/>
        </w:numPr>
        <w:spacing w:line="480" w:lineRule="exact"/>
        <w:ind w:leftChars="395" w:left="1275" w:hanging="446"/>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(3) 本試験への参加にあたり十分な説明を受けた後、十分な理解の上、文書による同意をいただける方</w:t>
      </w:r>
    </w:p>
    <w:p w14:paraId="3D58260B"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＜参加していただけない患者さんの条件＞</w:t>
      </w:r>
    </w:p>
    <w:p w14:paraId="79B83D6C" w14:textId="77777777" w:rsidR="008B00D5" w:rsidRPr="00AC73B2" w:rsidRDefault="008B00D5" w:rsidP="008B00D5">
      <w:pPr>
        <w:pStyle w:val="a"/>
        <w:numPr>
          <w:ilvl w:val="0"/>
          <w:numId w:val="0"/>
        </w:numPr>
        <w:spacing w:line="480" w:lineRule="exact"/>
        <w:ind w:leftChars="395" w:left="1275" w:hanging="446"/>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(1) 重い心臓病、肝臓病、腎臓病、貧血、糖尿病などのある方</w:t>
      </w:r>
    </w:p>
    <w:p w14:paraId="2C1958BD" w14:textId="77777777" w:rsidR="008B00D5" w:rsidRPr="00AC73B2" w:rsidRDefault="008B00D5" w:rsidP="008B00D5">
      <w:pPr>
        <w:pStyle w:val="a"/>
        <w:numPr>
          <w:ilvl w:val="0"/>
          <w:numId w:val="0"/>
        </w:numPr>
        <w:spacing w:beforeLines="50" w:before="180" w:line="480" w:lineRule="exact"/>
        <w:ind w:leftChars="395" w:left="1275" w:hanging="446"/>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 xml:space="preserve">(2) </w:t>
      </w:r>
      <w:r w:rsidRPr="00AC73B2">
        <w:rPr>
          <w:rFonts w:ascii="HG丸ｺﾞｼｯｸM-PRO" w:eastAsia="HG丸ｺﾞｼｯｸM-PRO" w:hAnsi="HG丸ｺﾞｼｯｸM-PRO"/>
          <w:color w:val="0000FF"/>
          <w:kern w:val="0"/>
          <w:sz w:val="24"/>
        </w:rPr>
        <w:ruby>
          <w:rubyPr>
            <w:rubyAlign w:val="distributeSpace"/>
            <w:hps w:val="20"/>
            <w:hpsRaise w:val="28"/>
            <w:hpsBaseText w:val="24"/>
            <w:lid w:val="ja-JP"/>
          </w:rubyPr>
          <w:rt>
            <w:r w:rsidR="008B00D5" w:rsidRPr="00AC73B2">
              <w:rPr>
                <w:rFonts w:ascii="HG丸ｺﾞｼｯｸM-PRO" w:eastAsia="HG丸ｺﾞｼｯｸM-PRO" w:hAnsi="HG丸ｺﾞｼｯｸM-PRO" w:hint="eastAsia"/>
                <w:color w:val="0000FF"/>
                <w:kern w:val="0"/>
                <w:sz w:val="20"/>
              </w:rPr>
              <w:t>りょくないしょう</w:t>
            </w:r>
          </w:rt>
          <w:rubyBase>
            <w:r w:rsidR="008B00D5" w:rsidRPr="00AC73B2">
              <w:rPr>
                <w:rFonts w:ascii="HG丸ｺﾞｼｯｸM-PRO" w:eastAsia="HG丸ｺﾞｼｯｸM-PRO" w:hAnsi="HG丸ｺﾞｼｯｸM-PRO" w:hint="eastAsia"/>
                <w:color w:val="0000FF"/>
                <w:kern w:val="0"/>
                <w:sz w:val="24"/>
              </w:rPr>
              <w:t>緑内障</w:t>
            </w:r>
          </w:rubyBase>
        </w:ruby>
      </w:r>
      <w:r w:rsidRPr="00AC73B2">
        <w:rPr>
          <w:rFonts w:ascii="HG丸ｺﾞｼｯｸM-PRO" w:eastAsia="HG丸ｺﾞｼｯｸM-PRO" w:hAnsi="HG丸ｺﾞｼｯｸM-PRO" w:hint="eastAsia"/>
          <w:color w:val="0000FF"/>
          <w:kern w:val="0"/>
          <w:sz w:val="24"/>
        </w:rPr>
        <w:t>の方</w:t>
      </w:r>
    </w:p>
    <w:p w14:paraId="636E11EA" w14:textId="77777777" w:rsidR="008B00D5" w:rsidRPr="00AC73B2" w:rsidRDefault="008B00D5" w:rsidP="008B00D5">
      <w:pPr>
        <w:pStyle w:val="a"/>
        <w:numPr>
          <w:ilvl w:val="0"/>
          <w:numId w:val="0"/>
        </w:numPr>
        <w:spacing w:line="480" w:lineRule="exact"/>
        <w:ind w:leftChars="395" w:left="1275" w:hanging="446"/>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(3) 前立腺肥大の方</w:t>
      </w:r>
    </w:p>
    <w:p w14:paraId="10B2343F" w14:textId="77777777" w:rsidR="008B00D5" w:rsidRPr="00AC73B2" w:rsidRDefault="008B00D5" w:rsidP="008B00D5">
      <w:pPr>
        <w:pStyle w:val="a"/>
        <w:numPr>
          <w:ilvl w:val="0"/>
          <w:numId w:val="0"/>
        </w:numPr>
        <w:spacing w:line="480" w:lineRule="exact"/>
        <w:ind w:leftChars="395" w:left="1275" w:hanging="446"/>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(4) お薬にアレルギーのある方</w:t>
      </w:r>
    </w:p>
    <w:p w14:paraId="1F8B207E" w14:textId="77777777" w:rsidR="008B00D5" w:rsidRPr="00AC73B2" w:rsidRDefault="008B00D5" w:rsidP="008B00D5">
      <w:pPr>
        <w:pStyle w:val="a"/>
        <w:numPr>
          <w:ilvl w:val="0"/>
          <w:numId w:val="0"/>
        </w:numPr>
        <w:spacing w:line="480" w:lineRule="exact"/>
        <w:ind w:leftChars="395" w:left="1275" w:hanging="446"/>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(5) 妊娠中</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授乳中の女性</w:t>
      </w:r>
    </w:p>
    <w:p w14:paraId="376A3FD1" w14:textId="77777777" w:rsidR="008B00D5" w:rsidRPr="00AC73B2" w:rsidRDefault="008B00D5" w:rsidP="008B00D5">
      <w:pPr>
        <w:pStyle w:val="a"/>
        <w:numPr>
          <w:ilvl w:val="0"/>
          <w:numId w:val="0"/>
        </w:numPr>
        <w:spacing w:line="480" w:lineRule="exact"/>
        <w:ind w:leftChars="395" w:left="1275" w:hanging="446"/>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(6) 4カ月（120日）以内に</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他の臨床試験に参加した方</w:t>
      </w:r>
    </w:p>
    <w:p w14:paraId="021EF7B1" w14:textId="77777777" w:rsidR="008B00D5" w:rsidRPr="00AC73B2" w:rsidRDefault="008B00D5" w:rsidP="008B00D5">
      <w:pPr>
        <w:pStyle w:val="a"/>
        <w:tabs>
          <w:tab w:val="clear" w:pos="0"/>
        </w:tabs>
        <w:spacing w:line="480" w:lineRule="exact"/>
        <w:ind w:leftChars="395" w:left="829"/>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(7) 下記の薬を使用中の方</w:t>
      </w:r>
    </w:p>
    <w:p w14:paraId="7910EEB4" w14:textId="77777777" w:rsidR="008B00D5" w:rsidRPr="00AC73B2" w:rsidRDefault="008B00D5" w:rsidP="008B00D5">
      <w:pPr>
        <w:pStyle w:val="a"/>
        <w:tabs>
          <w:tab w:val="clear" w:pos="0"/>
        </w:tabs>
        <w:spacing w:line="480" w:lineRule="exact"/>
        <w:ind w:leftChars="202" w:left="424"/>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ab/>
      </w:r>
      <w:r w:rsidRPr="00AC73B2">
        <w:rPr>
          <w:rFonts w:ascii="HG丸ｺﾞｼｯｸM-PRO" w:eastAsia="HG丸ｺﾞｼｯｸM-PRO" w:hAnsi="HG丸ｺﾞｼｯｸM-PRO" w:hint="eastAsia"/>
          <w:color w:val="0000FF"/>
          <w:kern w:val="0"/>
          <w:sz w:val="24"/>
        </w:rPr>
        <w:tab/>
        <w:t>○○○</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w:t>
      </w:r>
    </w:p>
    <w:p w14:paraId="19A27272"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その他に参加をご遠慮いただくいくつかの条件がありますが、診察や検査の結果をよくみた上で担当医が判断します。詳しくは担当医が説明します。</w:t>
      </w:r>
    </w:p>
    <w:p w14:paraId="080D3DFC" w14:textId="77777777" w:rsidR="008B00D5" w:rsidRPr="00AC73B2" w:rsidRDefault="008B00D5" w:rsidP="008B00D5">
      <w:pPr>
        <w:pStyle w:val="a"/>
        <w:numPr>
          <w:ilvl w:val="0"/>
          <w:numId w:val="0"/>
        </w:numPr>
        <w:spacing w:line="480" w:lineRule="exact"/>
        <w:ind w:firstLineChars="177" w:firstLine="425"/>
        <w:rPr>
          <w:rFonts w:ascii="HG丸ｺﾞｼｯｸM-PRO" w:eastAsia="HG丸ｺﾞｼｯｸM-PRO" w:hAnsi="HG丸ｺﾞｼｯｸM-PRO" w:hint="eastAsia"/>
          <w:color w:val="0000FF"/>
          <w:kern w:val="0"/>
          <w:sz w:val="24"/>
        </w:rPr>
      </w:pPr>
    </w:p>
    <w:p w14:paraId="7F0F935B" w14:textId="77777777" w:rsidR="008B00D5" w:rsidRPr="00AC73B2" w:rsidRDefault="008B00D5" w:rsidP="008B00D5">
      <w:pPr>
        <w:pStyle w:val="a"/>
        <w:spacing w:line="480" w:lineRule="exact"/>
        <w:rPr>
          <w:rFonts w:ascii="HG丸ｺﾞｼｯｸM-PRO" w:eastAsia="HG丸ｺﾞｼｯｸM-PRO" w:hAnsi="HG丸ｺﾞｼｯｸM-PRO" w:hint="eastAsia"/>
          <w:kern w:val="0"/>
          <w:sz w:val="24"/>
        </w:rPr>
      </w:pPr>
      <w:r w:rsidRPr="00AC73B2">
        <w:rPr>
          <w:rFonts w:ascii="HG丸ｺﾞｼｯｸM-PRO" w:eastAsia="HG丸ｺﾞｼｯｸM-PRO" w:hAnsi="HG丸ｺﾞｼｯｸM-PRO" w:hint="eastAsia"/>
          <w:kern w:val="0"/>
          <w:sz w:val="24"/>
        </w:rPr>
        <w:t>6．この試験で使用する薬剤</w:t>
      </w:r>
    </w:p>
    <w:p w14:paraId="13950DB6"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kern w:val="0"/>
          <w:sz w:val="24"/>
        </w:rPr>
      </w:pPr>
      <w:r w:rsidRPr="00AC73B2">
        <w:rPr>
          <w:rFonts w:ascii="HG丸ｺﾞｼｯｸM-PRO" w:eastAsia="HG丸ｺﾞｼｯｸM-PRO" w:hAnsi="HG丸ｺﾞｼｯｸM-PRO" w:hint="eastAsia"/>
          <w:kern w:val="0"/>
          <w:sz w:val="24"/>
        </w:rPr>
        <w:t>試験薬剤について説明します。また試験薬剤の用法・用量、投与期間についても記載してください。既に承認されている薬物であれば、承認されている用量の範囲内かどうかも記載してください。プラセボを用いる場合は以下の記載を参考にして記載してください。</w:t>
      </w:r>
    </w:p>
    <w:p w14:paraId="583BB823"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0613F953"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この試験に参加していただく患者さんは、プラセボまたは○○○という薬剤を服用していただきます。○○○には、有効成分として□□□が</w:t>
      </w:r>
      <w:proofErr w:type="spellStart"/>
      <w:r w:rsidRPr="00AC73B2">
        <w:rPr>
          <w:rFonts w:ascii="HG丸ｺﾞｼｯｸM-PRO" w:eastAsia="HG丸ｺﾞｼｯｸM-PRO" w:hAnsi="HG丸ｺﾞｼｯｸM-PRO" w:hint="eastAsia"/>
          <w:color w:val="0000FF"/>
          <w:kern w:val="0"/>
          <w:sz w:val="24"/>
        </w:rPr>
        <w:t>Xmg</w:t>
      </w:r>
      <w:proofErr w:type="spellEnd"/>
      <w:r w:rsidRPr="00AC73B2">
        <w:rPr>
          <w:rFonts w:ascii="HG丸ｺﾞｼｯｸM-PRO" w:eastAsia="HG丸ｺﾞｼｯｸM-PRO" w:hAnsi="HG丸ｺﾞｼｯｸM-PRO" w:hint="eastAsia"/>
          <w:color w:val="0000FF"/>
          <w:kern w:val="0"/>
          <w:sz w:val="24"/>
        </w:rPr>
        <w:t>含まれています。これは、世界中で広く使われている</w:t>
      </w:r>
      <w:r w:rsidRPr="00AC73B2">
        <w:rPr>
          <w:rFonts w:ascii="HG丸ｺﾞｼｯｸM-PRO" w:eastAsia="HG丸ｺﾞｼｯｸM-PRO" w:hAnsi="HG丸ｺﾞｼｯｸM-PRO"/>
          <w:color w:val="0000FF"/>
          <w:kern w:val="0"/>
          <w:sz w:val="24"/>
        </w:rPr>
        <w:ruby>
          <w:rubyPr>
            <w:rubyAlign w:val="distributeSpace"/>
            <w:hps w:val="20"/>
            <w:hpsRaise w:val="24"/>
            <w:hpsBaseText w:val="24"/>
            <w:lid w:val="ja-JP"/>
          </w:rubyPr>
          <w:rt>
            <w:r w:rsidR="008B00D5" w:rsidRPr="00AC73B2">
              <w:rPr>
                <w:rFonts w:ascii="HG丸ｺﾞｼｯｸM-PRO" w:eastAsia="HG丸ｺﾞｼｯｸM-PRO" w:hAnsi="HG丸ｺﾞｼｯｸM-PRO" w:hint="eastAsia"/>
                <w:color w:val="0000FF"/>
                <w:kern w:val="0"/>
                <w:sz w:val="20"/>
              </w:rPr>
              <w:t>こうふせいみゃくやく</w:t>
            </w:r>
          </w:rt>
          <w:rubyBase>
            <w:r w:rsidR="008B00D5" w:rsidRPr="00AC73B2">
              <w:rPr>
                <w:rFonts w:ascii="HG丸ｺﾞｼｯｸM-PRO" w:eastAsia="HG丸ｺﾞｼｯｸM-PRO" w:hAnsi="HG丸ｺﾞｼｯｸM-PRO" w:hint="eastAsia"/>
                <w:color w:val="0000FF"/>
                <w:kern w:val="0"/>
                <w:sz w:val="24"/>
              </w:rPr>
              <w:t>抗不整脈薬</w:t>
            </w:r>
          </w:rubyBase>
        </w:ruby>
      </w:r>
      <w:r w:rsidRPr="00AC73B2">
        <w:rPr>
          <w:rFonts w:ascii="HG丸ｺﾞｼｯｸM-PRO" w:eastAsia="HG丸ｺﾞｼｯｸM-PRO" w:hAnsi="HG丸ｺﾞｼｯｸM-PRO" w:hint="eastAsia"/>
          <w:color w:val="0000FF"/>
          <w:kern w:val="0"/>
          <w:sz w:val="24"/>
        </w:rPr>
        <w:t>（心臓の動きの乱れを治療する薬）です。○○○には</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不整脈の停止や</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再発を予防する治療効果があることが確認されています。また</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重大な副作用が少なく</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比較的安全に使用できる</w:t>
      </w:r>
      <w:r w:rsidRPr="00AC73B2">
        <w:rPr>
          <w:rFonts w:ascii="HG丸ｺﾞｼｯｸM-PRO" w:eastAsia="HG丸ｺﾞｼｯｸM-PRO" w:hAnsi="HG丸ｺﾞｼｯｸM-PRO"/>
          <w:color w:val="0000FF"/>
          <w:kern w:val="0"/>
          <w:sz w:val="24"/>
        </w:rPr>
        <w:ruby>
          <w:rubyPr>
            <w:rubyAlign w:val="distributeSpace"/>
            <w:hps w:val="20"/>
            <w:hpsRaise w:val="24"/>
            <w:hpsBaseText w:val="24"/>
            <w:lid w:val="ja-JP"/>
          </w:rubyPr>
          <w:rt>
            <w:r w:rsidR="008B00D5" w:rsidRPr="00AC73B2">
              <w:rPr>
                <w:rFonts w:ascii="HG丸ｺﾞｼｯｸM-PRO" w:eastAsia="HG丸ｺﾞｼｯｸM-PRO" w:hAnsi="HG丸ｺﾞｼｯｸM-PRO" w:hint="eastAsia"/>
                <w:color w:val="0000FF"/>
                <w:kern w:val="0"/>
                <w:sz w:val="20"/>
              </w:rPr>
              <w:t>こうふせいみゃくやく</w:t>
            </w:r>
          </w:rt>
          <w:rubyBase>
            <w:r w:rsidR="008B00D5" w:rsidRPr="00AC73B2">
              <w:rPr>
                <w:rFonts w:ascii="HG丸ｺﾞｼｯｸM-PRO" w:eastAsia="HG丸ｺﾞｼｯｸM-PRO" w:hAnsi="HG丸ｺﾞｼｯｸM-PRO" w:hint="eastAsia"/>
                <w:color w:val="0000FF"/>
                <w:kern w:val="0"/>
                <w:sz w:val="24"/>
              </w:rPr>
              <w:t>抗不整脈薬</w:t>
            </w:r>
          </w:rubyBase>
        </w:ruby>
      </w:r>
      <w:r w:rsidRPr="00AC73B2">
        <w:rPr>
          <w:rFonts w:ascii="HG丸ｺﾞｼｯｸM-PRO" w:eastAsia="HG丸ｺﾞｼｯｸM-PRO" w:hAnsi="HG丸ｺﾞｼｯｸM-PRO" w:hint="eastAsia"/>
          <w:color w:val="0000FF"/>
          <w:kern w:val="0"/>
          <w:sz w:val="24"/>
        </w:rPr>
        <w:t>であることも確認されています。一方、プラセボとは、見た目や味は薬剤と同じですが、有効成分の入っていないものをいいます。この試験では、○○○とは見分けがつきませんが、有効成分である□□□が含まれていないプラセボを用います。</w:t>
      </w:r>
    </w:p>
    <w:p w14:paraId="47509A20"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この試験に参加する患者さんには、○○○あるいはプラセボのいずれかを、１日１回朝食後に○カプセルを服用していただきます。服用する期間は○○週間です。なお、○○○の１日あたりの投与量は、厚生労働省によって承認されている範囲内の量です。</w:t>
      </w:r>
    </w:p>
    <w:p w14:paraId="7A35A792" w14:textId="77777777" w:rsidR="008B00D5" w:rsidRPr="00AC73B2" w:rsidRDefault="008B00D5" w:rsidP="008B00D5">
      <w:pPr>
        <w:pStyle w:val="a"/>
        <w:numPr>
          <w:ilvl w:val="0"/>
          <w:numId w:val="0"/>
        </w:numPr>
        <w:spacing w:line="480" w:lineRule="exact"/>
        <w:rPr>
          <w:rFonts w:ascii="HG丸ｺﾞｼｯｸM-PRO" w:eastAsia="HG丸ｺﾞｼｯｸM-PRO" w:hAnsi="HG丸ｺﾞｼｯｸM-PRO" w:hint="eastAsia"/>
          <w:sz w:val="24"/>
        </w:rPr>
      </w:pPr>
    </w:p>
    <w:p w14:paraId="776A8618" w14:textId="77777777" w:rsidR="008B00D5" w:rsidRPr="00AC73B2" w:rsidRDefault="008B00D5" w:rsidP="008B00D5">
      <w:pPr>
        <w:pStyle w:val="a"/>
        <w:spacing w:line="480" w:lineRule="exact"/>
        <w:rPr>
          <w:rFonts w:ascii="HG丸ｺﾞｼｯｸM-PRO" w:eastAsia="HG丸ｺﾞｼｯｸM-PRO" w:hAnsi="HG丸ｺﾞｼｯｸM-PRO" w:hint="eastAsia"/>
          <w:kern w:val="0"/>
          <w:sz w:val="24"/>
        </w:rPr>
      </w:pPr>
      <w:r w:rsidRPr="00AC73B2">
        <w:rPr>
          <w:rFonts w:ascii="HG丸ｺﾞｼｯｸM-PRO" w:eastAsia="HG丸ｺﾞｼｯｸM-PRO" w:hAnsi="HG丸ｺﾞｼｯｸM-PRO" w:hint="eastAsia"/>
          <w:kern w:val="0"/>
          <w:sz w:val="24"/>
        </w:rPr>
        <w:t>7．この試験の方法</w:t>
      </w:r>
    </w:p>
    <w:p w14:paraId="4CA742E0"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7.1.ランダム化と二重盲検法について</w:t>
      </w:r>
    </w:p>
    <w:p w14:paraId="47BD6477"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sz w:val="24"/>
        </w:rPr>
        <w:t>患者さんを複数の治療群に割り付ける場合などの試験</w:t>
      </w:r>
      <w:r w:rsidRPr="00AC73B2">
        <w:rPr>
          <w:rFonts w:ascii="HG丸ｺﾞｼｯｸM-PRO" w:eastAsia="HG丸ｺﾞｼｯｸM-PRO" w:hAnsi="HG丸ｺﾞｼｯｸM-PRO" w:hint="eastAsia"/>
          <w:kern w:val="0"/>
          <w:sz w:val="24"/>
        </w:rPr>
        <w:t>デザイン</w:t>
      </w:r>
      <w:r w:rsidRPr="00AC73B2">
        <w:rPr>
          <w:rFonts w:ascii="HG丸ｺﾞｼｯｸM-PRO" w:eastAsia="HG丸ｺﾞｼｯｸM-PRO" w:hAnsi="HG丸ｺﾞｼｯｸM-PRO" w:hint="eastAsia"/>
          <w:sz w:val="24"/>
        </w:rPr>
        <w:t>について記載して</w:t>
      </w:r>
      <w:r w:rsidRPr="00AC73B2">
        <w:rPr>
          <w:rFonts w:ascii="HG丸ｺﾞｼｯｸM-PRO" w:eastAsia="HG丸ｺﾞｼｯｸM-PRO" w:hAnsi="HG丸ｺﾞｼｯｸM-PRO" w:hint="eastAsia"/>
          <w:color w:val="000000"/>
          <w:sz w:val="24"/>
        </w:rPr>
        <w:t>下さい。下記は、ランダム化プラセボ対照二重盲検比較試験の例です。項目名は、「</w:t>
      </w:r>
      <w:r w:rsidRPr="00AC73B2">
        <w:rPr>
          <w:rFonts w:ascii="HG丸ｺﾞｼｯｸM-PRO" w:eastAsia="HG丸ｺﾞｼｯｸM-PRO" w:hAnsi="HG丸ｺﾞｼｯｸM-PRO"/>
          <w:color w:val="000000"/>
          <w:sz w:val="24"/>
        </w:rPr>
        <w:t>7.1.</w:t>
      </w:r>
      <w:r w:rsidRPr="00AC73B2">
        <w:rPr>
          <w:rFonts w:ascii="HG丸ｺﾞｼｯｸM-PRO" w:eastAsia="HG丸ｺﾞｼｯｸM-PRO" w:hAnsi="HG丸ｺﾞｼｯｸM-PRO" w:hint="eastAsia"/>
          <w:color w:val="000000"/>
          <w:kern w:val="0"/>
          <w:sz w:val="24"/>
        </w:rPr>
        <w:t xml:space="preserve"> ランダム化と二重盲検法について」、としていますが、試験デザインに応じて適宜変えてください。また、複数の治療群の無いオープン試験であればこの項目は削除可能と思われます。</w:t>
      </w:r>
    </w:p>
    <w:p w14:paraId="47C401F2"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458B7D27"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病状は、薬だけではなく、元々もっていた病気の経過（自然変動）や、ほかの病気、ストレスなど様々な原因で変化します。また、錠剤やカプセルを飲む、あるいは治療を受けるという行為が安心感などにつながり、病状が改善することがあることも知られています。このように、薬を使った後に病気がよくなったり、場合によってはわるくなったりしても、それが薬によるものなのか、あるいは薬をつかわなくても生じた変化なのかは、容易にはわかりません。しかし、薬以外の要因による病状の変化はプラセボを使うことで明らかになります。プラセボを使った場合と比べて、薬を使った方が病状の経過がよければ、確実に薬が効いたことを証明することにつながります。この試験では、○○○によって、どのくらい不整脈が減るのかについて、プラセボを使う場合と比べます。</w:t>
      </w:r>
    </w:p>
    <w:p w14:paraId="134D0BA6"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この試験に参加される患者さんは、プラセボあるいは○○○のいずれかを１回○錠、１日○回、○日間服用していただきます。あなたがどちらを服用するかは、あなたにも医師にもわからないようになっています。このことを二重盲検法といいますが、これは、薬の効き目について先入観無く評価するためです。また、どちらを服用するのかについては、二分の一の確率でプラセボあるいは○○○のいずれかになり、あなたにも医師にも決めることができません。このことをランダム化あるいは無作為化といいます。仮にこのランダム化を行わず、病状が比較的重い患者さんばかりが○○○を使い、軽い患者さんばかりがプラセボを使ったとすると、不整脈の変化が薬によるものなのか、あるいは病気の重さの差によるものなのかがわからなくなります。ランダム化はこのようなことを防ぎ、薬の効果をより科学的にしらべるために行われる方法です。この方法は、結論の信憑性が非常に高いため、世界の多くの研究でもちいられています。</w:t>
      </w:r>
    </w:p>
    <w:p w14:paraId="0DC4A7EA" w14:textId="77777777" w:rsidR="008B00D5" w:rsidRPr="00AC73B2" w:rsidRDefault="008B00D5" w:rsidP="008B00D5">
      <w:pPr>
        <w:pStyle w:val="a"/>
        <w:numPr>
          <w:ilvl w:val="0"/>
          <w:numId w:val="0"/>
        </w:numPr>
        <w:spacing w:line="480" w:lineRule="exact"/>
        <w:ind w:firstLineChars="177" w:firstLine="425"/>
        <w:rPr>
          <w:rFonts w:ascii="HG丸ｺﾞｼｯｸM-PRO" w:eastAsia="HG丸ｺﾞｼｯｸM-PRO" w:hAnsi="HG丸ｺﾞｼｯｸM-PRO" w:hint="eastAsia"/>
          <w:sz w:val="24"/>
        </w:rPr>
      </w:pPr>
    </w:p>
    <w:p w14:paraId="4C6A6FDC" w14:textId="77777777" w:rsidR="008B00D5" w:rsidRPr="00AC73B2" w:rsidRDefault="008B00D5" w:rsidP="008B00D5">
      <w:pPr>
        <w:pStyle w:val="a"/>
        <w:spacing w:line="480" w:lineRule="exact"/>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7.2．試験スケジュールと観察・検査項目</w:t>
      </w:r>
    </w:p>
    <w:p w14:paraId="2A521913"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試験の実施スケジュールや観察・検査項目を記載しますが、図表を用いると患者さんにもわかりやすくなります。</w:t>
      </w:r>
    </w:p>
    <w:bookmarkEnd w:id="15"/>
    <w:bookmarkEnd w:id="16"/>
    <w:bookmarkEnd w:id="17"/>
    <w:bookmarkEnd w:id="18"/>
    <w:p w14:paraId="2A98B2B0"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3F0BDA09"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あなたから試験参加の同意をいただいた場合</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まず、試験薬開始前の検査を受けていただきます。この結果によって、あなたがこの試験に参加できるかを判断します。試験への参加が可能な場合には</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1から2週間後に来院していただき、診察の後に試験薬の服用を開始します。試験薬開始後、8週間目まで定期的に来院していただき、診察と検査を受けていただきます。来院していただくスケジュールと診察、検査項目は表のとおりです。</w:t>
      </w:r>
    </w:p>
    <w:p w14:paraId="44B86BC7" w14:textId="77777777" w:rsidR="008B00D5" w:rsidRPr="00AC73B2" w:rsidRDefault="008B00D5" w:rsidP="008B00D5">
      <w:pPr>
        <w:pStyle w:val="a"/>
        <w:numPr>
          <w:ilvl w:val="0"/>
          <w:numId w:val="0"/>
        </w:numPr>
        <w:spacing w:afterLines="50" w:after="180" w:line="480" w:lineRule="exact"/>
        <w:ind w:leftChars="135" w:left="283" w:firstLineChars="99" w:firstLine="238"/>
        <w:rPr>
          <w:rFonts w:ascii="HG丸ｺﾞｼｯｸM-PRO" w:eastAsia="HG丸ｺﾞｼｯｸM-PRO" w:hAnsi="HG丸ｺﾞｼｯｸM-PRO"/>
          <w:color w:val="0000FF"/>
          <w:kern w:val="0"/>
          <w:sz w:val="24"/>
        </w:rPr>
      </w:pPr>
      <w:r w:rsidRPr="00AC73B2">
        <w:rPr>
          <w:rFonts w:ascii="HG丸ｺﾞｼｯｸM-PRO" w:eastAsia="HG丸ｺﾞｼｯｸM-PRO" w:hAnsi="HG丸ｺﾞｼｯｸM-PRO" w:hint="eastAsia"/>
          <w:color w:val="0000FF"/>
          <w:kern w:val="0"/>
          <w:sz w:val="24"/>
        </w:rPr>
        <w:t>試験期間中（同意をいただいてから試験が終了するまで）に</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なんらかの異常が認められた場合には</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あなたの健康状態を正しく判断するため</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追加の検査を受けていただき</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試験薬服用前の状態に回復するまで追跡調査をさせていただくことがあります。</w:t>
      </w:r>
    </w:p>
    <w:tbl>
      <w:tblPr>
        <w:tblpPr w:leftFromText="142" w:rightFromText="142" w:vertAnchor="text" w:horzAnchor="margin" w:tblpY="24"/>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3"/>
        <w:gridCol w:w="1680"/>
        <w:gridCol w:w="1026"/>
        <w:gridCol w:w="707"/>
        <w:gridCol w:w="707"/>
        <w:gridCol w:w="708"/>
        <w:gridCol w:w="707"/>
        <w:gridCol w:w="708"/>
        <w:gridCol w:w="999"/>
      </w:tblGrid>
      <w:tr w:rsidR="008B00D5" w:rsidRPr="00AC73B2" w14:paraId="57D7A2B6" w14:textId="77777777">
        <w:tblPrEx>
          <w:tblCellMar>
            <w:top w:w="0" w:type="dxa"/>
            <w:bottom w:w="0" w:type="dxa"/>
          </w:tblCellMar>
        </w:tblPrEx>
        <w:tc>
          <w:tcPr>
            <w:tcW w:w="2213" w:type="dxa"/>
          </w:tcPr>
          <w:p w14:paraId="720B8955" w14:textId="77777777" w:rsidR="008B00D5" w:rsidRPr="00AC73B2" w:rsidRDefault="008B00D5">
            <w:pPr>
              <w:pStyle w:val="a"/>
              <w:spacing w:line="4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受診日</w:t>
            </w:r>
          </w:p>
        </w:tc>
        <w:tc>
          <w:tcPr>
            <w:tcW w:w="1680" w:type="dxa"/>
          </w:tcPr>
          <w:p w14:paraId="3FA06C21"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−2〜−1週</w:t>
            </w:r>
          </w:p>
        </w:tc>
        <w:tc>
          <w:tcPr>
            <w:tcW w:w="1026" w:type="dxa"/>
          </w:tcPr>
          <w:p w14:paraId="0860F759"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0</w:t>
            </w:r>
          </w:p>
        </w:tc>
        <w:tc>
          <w:tcPr>
            <w:tcW w:w="707" w:type="dxa"/>
          </w:tcPr>
          <w:p w14:paraId="0AFDBE25"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1週</w:t>
            </w:r>
          </w:p>
        </w:tc>
        <w:tc>
          <w:tcPr>
            <w:tcW w:w="707" w:type="dxa"/>
          </w:tcPr>
          <w:p w14:paraId="43743662"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2週</w:t>
            </w:r>
          </w:p>
        </w:tc>
        <w:tc>
          <w:tcPr>
            <w:tcW w:w="708" w:type="dxa"/>
          </w:tcPr>
          <w:p w14:paraId="5C571621"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3週</w:t>
            </w:r>
          </w:p>
        </w:tc>
        <w:tc>
          <w:tcPr>
            <w:tcW w:w="707" w:type="dxa"/>
          </w:tcPr>
          <w:p w14:paraId="13F8E99A"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4週</w:t>
            </w:r>
          </w:p>
        </w:tc>
        <w:tc>
          <w:tcPr>
            <w:tcW w:w="708" w:type="dxa"/>
          </w:tcPr>
          <w:p w14:paraId="4F2664DA"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6週</w:t>
            </w:r>
          </w:p>
        </w:tc>
        <w:tc>
          <w:tcPr>
            <w:tcW w:w="999" w:type="dxa"/>
          </w:tcPr>
          <w:p w14:paraId="0EF7E9F9"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8週</w:t>
            </w:r>
          </w:p>
        </w:tc>
      </w:tr>
      <w:tr w:rsidR="008B00D5" w:rsidRPr="00AC73B2" w14:paraId="18089A90" w14:textId="77777777">
        <w:tblPrEx>
          <w:tblCellMar>
            <w:top w:w="0" w:type="dxa"/>
            <w:bottom w:w="0" w:type="dxa"/>
          </w:tblCellMar>
        </w:tblPrEx>
        <w:tc>
          <w:tcPr>
            <w:tcW w:w="2213" w:type="dxa"/>
            <w:vAlign w:val="center"/>
          </w:tcPr>
          <w:p w14:paraId="068A153C" w14:textId="77777777" w:rsidR="008B00D5" w:rsidRPr="00AC73B2" w:rsidRDefault="008B00D5">
            <w:pPr>
              <w:pStyle w:val="a"/>
              <w:spacing w:line="4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時　期</w:t>
            </w:r>
          </w:p>
        </w:tc>
        <w:tc>
          <w:tcPr>
            <w:tcW w:w="1680" w:type="dxa"/>
          </w:tcPr>
          <w:p w14:paraId="7A5D4E99"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試験薬</w:t>
            </w:r>
          </w:p>
          <w:p w14:paraId="689D3F70" w14:textId="77777777" w:rsidR="008B00D5" w:rsidRPr="00AC73B2" w:rsidRDefault="008B00D5">
            <w:pPr>
              <w:pStyle w:val="a"/>
              <w:spacing w:line="32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開始前</w:t>
            </w:r>
          </w:p>
        </w:tc>
        <w:tc>
          <w:tcPr>
            <w:tcW w:w="1026" w:type="dxa"/>
          </w:tcPr>
          <w:p w14:paraId="73978F44"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試験薬</w:t>
            </w:r>
          </w:p>
          <w:p w14:paraId="18600CE8" w14:textId="77777777" w:rsidR="008B00D5" w:rsidRPr="00AC73B2" w:rsidRDefault="008B00D5">
            <w:pPr>
              <w:pStyle w:val="a"/>
              <w:spacing w:line="32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投与</w:t>
            </w:r>
          </w:p>
          <w:p w14:paraId="37DBD4A8" w14:textId="77777777" w:rsidR="008B00D5" w:rsidRPr="00AC73B2" w:rsidRDefault="008B00D5">
            <w:pPr>
              <w:pStyle w:val="a"/>
              <w:spacing w:line="32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開始</w:t>
            </w:r>
          </w:p>
        </w:tc>
        <w:tc>
          <w:tcPr>
            <w:tcW w:w="3537" w:type="dxa"/>
            <w:gridSpan w:val="5"/>
          </w:tcPr>
          <w:p w14:paraId="077A099A"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4"/>
              </w:rPr>
            </w:pPr>
          </w:p>
        </w:tc>
        <w:tc>
          <w:tcPr>
            <w:tcW w:w="999" w:type="dxa"/>
          </w:tcPr>
          <w:p w14:paraId="6FCF00E1"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試験薬</w:t>
            </w:r>
          </w:p>
          <w:p w14:paraId="7361B0D2" w14:textId="77777777" w:rsidR="008B00D5" w:rsidRPr="00AC73B2" w:rsidRDefault="008B00D5">
            <w:pPr>
              <w:pStyle w:val="a"/>
              <w:spacing w:line="32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投与</w:t>
            </w:r>
          </w:p>
          <w:p w14:paraId="05C95683" w14:textId="77777777" w:rsidR="008B00D5" w:rsidRPr="00AC73B2" w:rsidRDefault="008B00D5">
            <w:pPr>
              <w:pStyle w:val="a"/>
              <w:spacing w:line="32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終了</w:t>
            </w:r>
          </w:p>
        </w:tc>
      </w:tr>
      <w:tr w:rsidR="008B00D5" w:rsidRPr="00AC73B2" w14:paraId="2833D4B4" w14:textId="77777777">
        <w:tblPrEx>
          <w:tblCellMar>
            <w:top w:w="0" w:type="dxa"/>
            <w:bottom w:w="0" w:type="dxa"/>
          </w:tblCellMar>
        </w:tblPrEx>
        <w:tc>
          <w:tcPr>
            <w:tcW w:w="2213" w:type="dxa"/>
          </w:tcPr>
          <w:p w14:paraId="1D1E37EB" w14:textId="77777777" w:rsidR="008B00D5" w:rsidRPr="00AC73B2" w:rsidRDefault="008B00D5">
            <w:pPr>
              <w:pStyle w:val="a"/>
              <w:spacing w:line="4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患者さんの同意</w:t>
            </w:r>
          </w:p>
        </w:tc>
        <w:tc>
          <w:tcPr>
            <w:tcW w:w="1680" w:type="dxa"/>
            <w:vAlign w:val="center"/>
          </w:tcPr>
          <w:p w14:paraId="2B53EF4A"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r w:rsidRPr="00AC73B2">
              <w:rPr>
                <w:rFonts w:ascii="HG丸ｺﾞｼｯｸM-PRO" w:eastAsia="HG丸ｺﾞｼｯｸM-PRO" w:hAnsi="HG丸ｺﾞｼｯｸM-PRO" w:hint="eastAsia"/>
                <w:color w:val="0000FF"/>
                <w:sz w:val="20"/>
              </w:rPr>
              <w:t>●</w:t>
            </w:r>
          </w:p>
        </w:tc>
        <w:tc>
          <w:tcPr>
            <w:tcW w:w="1026" w:type="dxa"/>
          </w:tcPr>
          <w:p w14:paraId="4E0FB735"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tcPr>
          <w:p w14:paraId="4BF4577A"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tcPr>
          <w:p w14:paraId="77CCBA62"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8" w:type="dxa"/>
          </w:tcPr>
          <w:p w14:paraId="0417445B"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tcPr>
          <w:p w14:paraId="0BA60930"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8" w:type="dxa"/>
          </w:tcPr>
          <w:p w14:paraId="7BBB3DC4"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999" w:type="dxa"/>
          </w:tcPr>
          <w:p w14:paraId="593D8568"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r>
      <w:tr w:rsidR="008B00D5" w:rsidRPr="00AC73B2" w14:paraId="0E02089F" w14:textId="77777777">
        <w:tblPrEx>
          <w:tblCellMar>
            <w:top w:w="0" w:type="dxa"/>
            <w:bottom w:w="0" w:type="dxa"/>
          </w:tblCellMar>
        </w:tblPrEx>
        <w:tc>
          <w:tcPr>
            <w:tcW w:w="2213" w:type="dxa"/>
          </w:tcPr>
          <w:p w14:paraId="6773C2C6" w14:textId="77777777" w:rsidR="008B00D5" w:rsidRPr="00AC73B2" w:rsidRDefault="008B00D5">
            <w:pPr>
              <w:pStyle w:val="a"/>
              <w:spacing w:line="4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背景情報</w:t>
            </w:r>
            <w:r w:rsidRPr="00AC73B2">
              <w:rPr>
                <w:rFonts w:ascii="HG丸ｺﾞｼｯｸM-PRO" w:eastAsia="HG丸ｺﾞｼｯｸM-PRO" w:hAnsi="HG丸ｺﾞｼｯｸM-PRO" w:hint="eastAsia"/>
                <w:color w:val="0000FF"/>
                <w:sz w:val="24"/>
                <w:vertAlign w:val="superscript"/>
              </w:rPr>
              <w:t>a)</w:t>
            </w:r>
          </w:p>
        </w:tc>
        <w:tc>
          <w:tcPr>
            <w:tcW w:w="1680" w:type="dxa"/>
            <w:vAlign w:val="center"/>
          </w:tcPr>
          <w:p w14:paraId="5F040769"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r w:rsidRPr="00AC73B2">
              <w:rPr>
                <w:rFonts w:ascii="HG丸ｺﾞｼｯｸM-PRO" w:eastAsia="HG丸ｺﾞｼｯｸM-PRO" w:hAnsi="HG丸ｺﾞｼｯｸM-PRO" w:hint="eastAsia"/>
                <w:color w:val="0000FF"/>
                <w:sz w:val="20"/>
              </w:rPr>
              <w:t>●</w:t>
            </w:r>
          </w:p>
        </w:tc>
        <w:tc>
          <w:tcPr>
            <w:tcW w:w="1026" w:type="dxa"/>
          </w:tcPr>
          <w:p w14:paraId="389D2D0C"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tcPr>
          <w:p w14:paraId="00D60067"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tcPr>
          <w:p w14:paraId="2CDA1722"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8" w:type="dxa"/>
          </w:tcPr>
          <w:p w14:paraId="45B6312B"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tcPr>
          <w:p w14:paraId="79891E57"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8" w:type="dxa"/>
          </w:tcPr>
          <w:p w14:paraId="1C5DDE5A"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999" w:type="dxa"/>
          </w:tcPr>
          <w:p w14:paraId="5827E827"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r>
      <w:tr w:rsidR="008B00D5" w:rsidRPr="00AC73B2" w14:paraId="370F87DB" w14:textId="77777777">
        <w:tblPrEx>
          <w:tblCellMar>
            <w:top w:w="0" w:type="dxa"/>
            <w:bottom w:w="0" w:type="dxa"/>
          </w:tblCellMar>
        </w:tblPrEx>
        <w:tc>
          <w:tcPr>
            <w:tcW w:w="2213" w:type="dxa"/>
          </w:tcPr>
          <w:p w14:paraId="7F11772D" w14:textId="77777777" w:rsidR="008B00D5" w:rsidRPr="00AC73B2" w:rsidRDefault="008B00D5">
            <w:pPr>
              <w:pStyle w:val="a"/>
              <w:spacing w:line="4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併用薬</w:t>
            </w:r>
            <w:r w:rsidRPr="00AC73B2">
              <w:rPr>
                <w:rFonts w:ascii="HG丸ｺﾞｼｯｸM-PRO" w:eastAsia="HG丸ｺﾞｼｯｸM-PRO" w:hAnsi="HG丸ｺﾞｼｯｸM-PRO" w:hint="eastAsia"/>
                <w:color w:val="0000FF"/>
                <w:sz w:val="24"/>
                <w:vertAlign w:val="superscript"/>
              </w:rPr>
              <w:t>b)</w:t>
            </w:r>
          </w:p>
        </w:tc>
        <w:tc>
          <w:tcPr>
            <w:tcW w:w="1680" w:type="dxa"/>
            <w:vAlign w:val="center"/>
          </w:tcPr>
          <w:p w14:paraId="5C15FB1F"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1026" w:type="dxa"/>
            <w:vAlign w:val="center"/>
          </w:tcPr>
          <w:p w14:paraId="524FC52E"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7" w:type="dxa"/>
            <w:vAlign w:val="center"/>
          </w:tcPr>
          <w:p w14:paraId="594C4549"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7" w:type="dxa"/>
            <w:vAlign w:val="center"/>
          </w:tcPr>
          <w:p w14:paraId="5E0AD79C"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8" w:type="dxa"/>
            <w:vAlign w:val="center"/>
          </w:tcPr>
          <w:p w14:paraId="60FE708F"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7" w:type="dxa"/>
            <w:vAlign w:val="center"/>
          </w:tcPr>
          <w:p w14:paraId="1C310594"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8" w:type="dxa"/>
            <w:vAlign w:val="center"/>
          </w:tcPr>
          <w:p w14:paraId="1FAFBA43"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999" w:type="dxa"/>
            <w:vAlign w:val="center"/>
          </w:tcPr>
          <w:p w14:paraId="3389585C"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r>
      <w:tr w:rsidR="008B00D5" w:rsidRPr="00AC73B2" w14:paraId="34E05D19" w14:textId="77777777">
        <w:tblPrEx>
          <w:tblCellMar>
            <w:top w:w="0" w:type="dxa"/>
            <w:bottom w:w="0" w:type="dxa"/>
          </w:tblCellMar>
        </w:tblPrEx>
        <w:tc>
          <w:tcPr>
            <w:tcW w:w="2213" w:type="dxa"/>
          </w:tcPr>
          <w:p w14:paraId="69DBAC81" w14:textId="77777777" w:rsidR="008B00D5" w:rsidRPr="00AC73B2" w:rsidRDefault="008B00D5">
            <w:pPr>
              <w:pStyle w:val="a"/>
              <w:spacing w:line="4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心電図</w:t>
            </w:r>
          </w:p>
        </w:tc>
        <w:tc>
          <w:tcPr>
            <w:tcW w:w="1680" w:type="dxa"/>
            <w:vAlign w:val="center"/>
          </w:tcPr>
          <w:p w14:paraId="2B75C9CD"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1026" w:type="dxa"/>
            <w:vAlign w:val="center"/>
          </w:tcPr>
          <w:p w14:paraId="60CB7764"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7" w:type="dxa"/>
            <w:vAlign w:val="center"/>
          </w:tcPr>
          <w:p w14:paraId="78B020D3"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7" w:type="dxa"/>
            <w:vAlign w:val="center"/>
          </w:tcPr>
          <w:p w14:paraId="17E83544"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8" w:type="dxa"/>
            <w:vAlign w:val="center"/>
          </w:tcPr>
          <w:p w14:paraId="425039DC"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7" w:type="dxa"/>
            <w:vAlign w:val="center"/>
          </w:tcPr>
          <w:p w14:paraId="1AC883B1"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8" w:type="dxa"/>
            <w:vAlign w:val="center"/>
          </w:tcPr>
          <w:p w14:paraId="1970DDD1"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999" w:type="dxa"/>
            <w:vAlign w:val="center"/>
          </w:tcPr>
          <w:p w14:paraId="19FA5D77"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r>
      <w:tr w:rsidR="008B00D5" w:rsidRPr="00AC73B2" w14:paraId="27287603" w14:textId="77777777">
        <w:tblPrEx>
          <w:tblCellMar>
            <w:top w:w="0" w:type="dxa"/>
            <w:bottom w:w="0" w:type="dxa"/>
          </w:tblCellMar>
        </w:tblPrEx>
        <w:tc>
          <w:tcPr>
            <w:tcW w:w="2213" w:type="dxa"/>
          </w:tcPr>
          <w:p w14:paraId="1E604AC5" w14:textId="77777777" w:rsidR="008B00D5" w:rsidRPr="00AC73B2" w:rsidRDefault="008B00D5">
            <w:pPr>
              <w:pStyle w:val="a"/>
              <w:spacing w:line="4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24時間心電図</w:t>
            </w:r>
            <w:r w:rsidRPr="00AC73B2">
              <w:rPr>
                <w:rFonts w:ascii="HG丸ｺﾞｼｯｸM-PRO" w:eastAsia="HG丸ｺﾞｼｯｸM-PRO" w:hAnsi="HG丸ｺﾞｼｯｸM-PRO" w:hint="eastAsia"/>
                <w:color w:val="0000FF"/>
                <w:sz w:val="24"/>
                <w:vertAlign w:val="superscript"/>
              </w:rPr>
              <w:t>c)</w:t>
            </w:r>
          </w:p>
        </w:tc>
        <w:tc>
          <w:tcPr>
            <w:tcW w:w="1680" w:type="dxa"/>
            <w:vAlign w:val="center"/>
          </w:tcPr>
          <w:p w14:paraId="6F21345E"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r w:rsidRPr="00AC73B2">
              <w:rPr>
                <w:rFonts w:ascii="HG丸ｺﾞｼｯｸM-PRO" w:eastAsia="HG丸ｺﾞｼｯｸM-PRO" w:hAnsi="HG丸ｺﾞｼｯｸM-PRO" w:hint="eastAsia"/>
                <w:color w:val="0000FF"/>
                <w:sz w:val="20"/>
              </w:rPr>
              <w:t>●</w:t>
            </w:r>
          </w:p>
        </w:tc>
        <w:tc>
          <w:tcPr>
            <w:tcW w:w="1026" w:type="dxa"/>
            <w:vAlign w:val="center"/>
          </w:tcPr>
          <w:p w14:paraId="67E2DAF4"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vAlign w:val="center"/>
          </w:tcPr>
          <w:p w14:paraId="04F6B68F"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vAlign w:val="center"/>
          </w:tcPr>
          <w:p w14:paraId="07C63F5B"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8" w:type="dxa"/>
            <w:vAlign w:val="center"/>
          </w:tcPr>
          <w:p w14:paraId="5B792A66"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vAlign w:val="center"/>
          </w:tcPr>
          <w:p w14:paraId="525C6890"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r w:rsidRPr="00AC73B2">
              <w:rPr>
                <w:rFonts w:ascii="HG丸ｺﾞｼｯｸM-PRO" w:eastAsia="HG丸ｺﾞｼｯｸM-PRO" w:hAnsi="HG丸ｺﾞｼｯｸM-PRO" w:hint="eastAsia"/>
                <w:color w:val="0000FF"/>
                <w:sz w:val="20"/>
              </w:rPr>
              <w:t>●</w:t>
            </w:r>
          </w:p>
        </w:tc>
        <w:tc>
          <w:tcPr>
            <w:tcW w:w="708" w:type="dxa"/>
            <w:vAlign w:val="center"/>
          </w:tcPr>
          <w:p w14:paraId="3E245087"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999" w:type="dxa"/>
            <w:vAlign w:val="center"/>
          </w:tcPr>
          <w:p w14:paraId="12321A52"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r w:rsidRPr="00AC73B2">
              <w:rPr>
                <w:rFonts w:ascii="HG丸ｺﾞｼｯｸM-PRO" w:eastAsia="HG丸ｺﾞｼｯｸM-PRO" w:hAnsi="HG丸ｺﾞｼｯｸM-PRO" w:hint="eastAsia"/>
                <w:color w:val="0000FF"/>
                <w:sz w:val="20"/>
              </w:rPr>
              <w:t>●</w:t>
            </w:r>
          </w:p>
        </w:tc>
      </w:tr>
      <w:tr w:rsidR="008B00D5" w:rsidRPr="00AC73B2" w14:paraId="4246A427" w14:textId="77777777">
        <w:tblPrEx>
          <w:tblCellMar>
            <w:top w:w="0" w:type="dxa"/>
            <w:bottom w:w="0" w:type="dxa"/>
          </w:tblCellMar>
        </w:tblPrEx>
        <w:tc>
          <w:tcPr>
            <w:tcW w:w="2213" w:type="dxa"/>
          </w:tcPr>
          <w:p w14:paraId="564409BC" w14:textId="77777777" w:rsidR="008B00D5" w:rsidRPr="00AC73B2" w:rsidRDefault="008B00D5">
            <w:pPr>
              <w:pStyle w:val="a"/>
              <w:spacing w:line="4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血圧、脈拍</w:t>
            </w:r>
          </w:p>
        </w:tc>
        <w:tc>
          <w:tcPr>
            <w:tcW w:w="1680" w:type="dxa"/>
            <w:vAlign w:val="center"/>
          </w:tcPr>
          <w:p w14:paraId="0B36576D"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1026" w:type="dxa"/>
            <w:vAlign w:val="center"/>
          </w:tcPr>
          <w:p w14:paraId="3EC4BA2D"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7" w:type="dxa"/>
            <w:vAlign w:val="center"/>
          </w:tcPr>
          <w:p w14:paraId="1C27386D"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7" w:type="dxa"/>
            <w:vAlign w:val="center"/>
          </w:tcPr>
          <w:p w14:paraId="27AC6C8A"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8" w:type="dxa"/>
            <w:vAlign w:val="center"/>
          </w:tcPr>
          <w:p w14:paraId="1CCCB3CA"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7" w:type="dxa"/>
            <w:vAlign w:val="center"/>
          </w:tcPr>
          <w:p w14:paraId="741A150F"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8" w:type="dxa"/>
            <w:vAlign w:val="center"/>
          </w:tcPr>
          <w:p w14:paraId="27A6E7FF"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999" w:type="dxa"/>
            <w:vAlign w:val="center"/>
          </w:tcPr>
          <w:p w14:paraId="491EEBBE"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r>
      <w:tr w:rsidR="008B00D5" w:rsidRPr="00AC73B2" w14:paraId="36FA656F" w14:textId="77777777">
        <w:tblPrEx>
          <w:tblCellMar>
            <w:top w:w="0" w:type="dxa"/>
            <w:bottom w:w="0" w:type="dxa"/>
          </w:tblCellMar>
        </w:tblPrEx>
        <w:tc>
          <w:tcPr>
            <w:tcW w:w="2213" w:type="dxa"/>
          </w:tcPr>
          <w:p w14:paraId="2B1434A0" w14:textId="77777777" w:rsidR="008B00D5" w:rsidRPr="00AC73B2" w:rsidRDefault="008B00D5">
            <w:pPr>
              <w:pStyle w:val="a"/>
              <w:spacing w:line="4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臨床検査</w:t>
            </w:r>
            <w:r w:rsidRPr="00AC73B2">
              <w:rPr>
                <w:rFonts w:ascii="HG丸ｺﾞｼｯｸM-PRO" w:eastAsia="HG丸ｺﾞｼｯｸM-PRO" w:hAnsi="HG丸ｺﾞｼｯｸM-PRO" w:hint="eastAsia"/>
                <w:color w:val="0000FF"/>
                <w:sz w:val="24"/>
                <w:vertAlign w:val="superscript"/>
              </w:rPr>
              <w:t>d)</w:t>
            </w:r>
          </w:p>
        </w:tc>
        <w:tc>
          <w:tcPr>
            <w:tcW w:w="1680" w:type="dxa"/>
            <w:vAlign w:val="center"/>
          </w:tcPr>
          <w:p w14:paraId="4133AA67"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r w:rsidRPr="00AC73B2">
              <w:rPr>
                <w:rFonts w:ascii="HG丸ｺﾞｼｯｸM-PRO" w:eastAsia="HG丸ｺﾞｼｯｸM-PRO" w:hAnsi="HG丸ｺﾞｼｯｸM-PRO" w:hint="eastAsia"/>
                <w:color w:val="0000FF"/>
                <w:sz w:val="20"/>
              </w:rPr>
              <w:t>●</w:t>
            </w:r>
          </w:p>
        </w:tc>
        <w:tc>
          <w:tcPr>
            <w:tcW w:w="1026" w:type="dxa"/>
            <w:vAlign w:val="center"/>
          </w:tcPr>
          <w:p w14:paraId="761D07CF"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vAlign w:val="center"/>
          </w:tcPr>
          <w:p w14:paraId="52C17A99"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vAlign w:val="center"/>
          </w:tcPr>
          <w:p w14:paraId="638916B9"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8" w:type="dxa"/>
            <w:vAlign w:val="center"/>
          </w:tcPr>
          <w:p w14:paraId="1D399A90"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vAlign w:val="center"/>
          </w:tcPr>
          <w:p w14:paraId="45EB5A9B"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r w:rsidRPr="00AC73B2">
              <w:rPr>
                <w:rFonts w:ascii="HG丸ｺﾞｼｯｸM-PRO" w:eastAsia="HG丸ｺﾞｼｯｸM-PRO" w:hAnsi="HG丸ｺﾞｼｯｸM-PRO" w:hint="eastAsia"/>
                <w:color w:val="0000FF"/>
                <w:sz w:val="20"/>
              </w:rPr>
              <w:t>●</w:t>
            </w:r>
          </w:p>
        </w:tc>
        <w:tc>
          <w:tcPr>
            <w:tcW w:w="708" w:type="dxa"/>
            <w:vAlign w:val="center"/>
          </w:tcPr>
          <w:p w14:paraId="70FFD368"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999" w:type="dxa"/>
            <w:vAlign w:val="center"/>
          </w:tcPr>
          <w:p w14:paraId="215E3A97"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r w:rsidRPr="00AC73B2">
              <w:rPr>
                <w:rFonts w:ascii="HG丸ｺﾞｼｯｸM-PRO" w:eastAsia="HG丸ｺﾞｼｯｸM-PRO" w:hAnsi="HG丸ｺﾞｼｯｸM-PRO" w:hint="eastAsia"/>
                <w:color w:val="0000FF"/>
                <w:sz w:val="20"/>
              </w:rPr>
              <w:t>●</w:t>
            </w:r>
          </w:p>
        </w:tc>
      </w:tr>
      <w:tr w:rsidR="008B00D5" w:rsidRPr="00AC73B2" w14:paraId="4789C6A1" w14:textId="77777777">
        <w:tblPrEx>
          <w:tblCellMar>
            <w:top w:w="0" w:type="dxa"/>
            <w:bottom w:w="0" w:type="dxa"/>
          </w:tblCellMar>
        </w:tblPrEx>
        <w:tc>
          <w:tcPr>
            <w:tcW w:w="2213" w:type="dxa"/>
          </w:tcPr>
          <w:p w14:paraId="3F121E1A" w14:textId="77777777" w:rsidR="008B00D5" w:rsidRPr="00AC73B2" w:rsidRDefault="008B00D5">
            <w:pPr>
              <w:pStyle w:val="a"/>
              <w:spacing w:line="4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自他覚症状</w:t>
            </w:r>
            <w:r w:rsidRPr="00AC73B2">
              <w:rPr>
                <w:rFonts w:ascii="HG丸ｺﾞｼｯｸM-PRO" w:eastAsia="HG丸ｺﾞｼｯｸM-PRO" w:hAnsi="HG丸ｺﾞｼｯｸM-PRO" w:hint="eastAsia"/>
                <w:color w:val="0000FF"/>
                <w:sz w:val="24"/>
                <w:vertAlign w:val="superscript"/>
              </w:rPr>
              <w:t>e)</w:t>
            </w:r>
          </w:p>
        </w:tc>
        <w:tc>
          <w:tcPr>
            <w:tcW w:w="1680" w:type="dxa"/>
            <w:vAlign w:val="center"/>
          </w:tcPr>
          <w:p w14:paraId="3519AFED"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1026" w:type="dxa"/>
            <w:vAlign w:val="center"/>
          </w:tcPr>
          <w:p w14:paraId="357EE0D4"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7" w:type="dxa"/>
            <w:vAlign w:val="center"/>
          </w:tcPr>
          <w:p w14:paraId="5F83F4AA"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7" w:type="dxa"/>
            <w:vAlign w:val="center"/>
          </w:tcPr>
          <w:p w14:paraId="644DFAD1"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8" w:type="dxa"/>
            <w:vAlign w:val="center"/>
          </w:tcPr>
          <w:p w14:paraId="1E9C14B2"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7" w:type="dxa"/>
            <w:vAlign w:val="center"/>
          </w:tcPr>
          <w:p w14:paraId="64D2B24D"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708" w:type="dxa"/>
            <w:vAlign w:val="center"/>
          </w:tcPr>
          <w:p w14:paraId="020F1250"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c>
          <w:tcPr>
            <w:tcW w:w="999" w:type="dxa"/>
            <w:vAlign w:val="center"/>
          </w:tcPr>
          <w:p w14:paraId="173E2E7A" w14:textId="77777777" w:rsidR="008B00D5" w:rsidRPr="00AC73B2" w:rsidRDefault="008B00D5">
            <w:pPr>
              <w:pStyle w:val="a"/>
              <w:spacing w:line="400" w:lineRule="exact"/>
              <w:jc w:val="center"/>
              <w:rPr>
                <w:rFonts w:ascii="HG丸ｺﾞｼｯｸM-PRO" w:eastAsia="HG丸ｺﾞｼｯｸM-PRO" w:hAnsi="HG丸ｺﾞｼｯｸM-PRO" w:hint="eastAsia"/>
                <w:sz w:val="20"/>
              </w:rPr>
            </w:pPr>
            <w:r w:rsidRPr="00AC73B2">
              <w:rPr>
                <w:rFonts w:ascii="HG丸ｺﾞｼｯｸM-PRO" w:eastAsia="HG丸ｺﾞｼｯｸM-PRO" w:hAnsi="HG丸ｺﾞｼｯｸM-PRO" w:hint="eastAsia"/>
                <w:color w:val="0000FF"/>
                <w:sz w:val="20"/>
              </w:rPr>
              <w:t>●</w:t>
            </w:r>
          </w:p>
        </w:tc>
      </w:tr>
      <w:tr w:rsidR="008B00D5" w:rsidRPr="00AC73B2" w14:paraId="5439C376" w14:textId="77777777">
        <w:tblPrEx>
          <w:tblCellMar>
            <w:top w:w="0" w:type="dxa"/>
            <w:bottom w:w="0" w:type="dxa"/>
          </w:tblCellMar>
        </w:tblPrEx>
        <w:tc>
          <w:tcPr>
            <w:tcW w:w="2213" w:type="dxa"/>
          </w:tcPr>
          <w:p w14:paraId="0B95E3D6" w14:textId="77777777" w:rsidR="008B00D5" w:rsidRPr="00AC73B2" w:rsidRDefault="008B00D5">
            <w:pPr>
              <w:pStyle w:val="a"/>
              <w:spacing w:line="4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有害事象</w:t>
            </w:r>
            <w:r w:rsidRPr="00AC73B2">
              <w:rPr>
                <w:rFonts w:ascii="HG丸ｺﾞｼｯｸM-PRO" w:eastAsia="HG丸ｺﾞｼｯｸM-PRO" w:hAnsi="HG丸ｺﾞｼｯｸM-PRO" w:hint="eastAsia"/>
                <w:color w:val="0000FF"/>
                <w:sz w:val="24"/>
                <w:vertAlign w:val="superscript"/>
              </w:rPr>
              <w:t>f)</w:t>
            </w:r>
          </w:p>
        </w:tc>
        <w:tc>
          <w:tcPr>
            <w:tcW w:w="1680" w:type="dxa"/>
            <w:vAlign w:val="center"/>
          </w:tcPr>
          <w:p w14:paraId="105237F3"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1026" w:type="dxa"/>
            <w:vAlign w:val="center"/>
          </w:tcPr>
          <w:p w14:paraId="3D392963"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vAlign w:val="center"/>
          </w:tcPr>
          <w:p w14:paraId="54F59913"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vAlign w:val="center"/>
          </w:tcPr>
          <w:p w14:paraId="6CFE4D22"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8" w:type="dxa"/>
            <w:vAlign w:val="center"/>
          </w:tcPr>
          <w:p w14:paraId="72E20C62"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7" w:type="dxa"/>
            <w:vAlign w:val="center"/>
          </w:tcPr>
          <w:p w14:paraId="6501EF54"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708" w:type="dxa"/>
            <w:vAlign w:val="center"/>
          </w:tcPr>
          <w:p w14:paraId="164760BB"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c>
          <w:tcPr>
            <w:tcW w:w="999" w:type="dxa"/>
            <w:vAlign w:val="center"/>
          </w:tcPr>
          <w:p w14:paraId="4B569909" w14:textId="77777777" w:rsidR="008B00D5" w:rsidRPr="00AC73B2" w:rsidRDefault="008B00D5">
            <w:pPr>
              <w:pStyle w:val="a"/>
              <w:spacing w:line="400" w:lineRule="exact"/>
              <w:jc w:val="center"/>
              <w:rPr>
                <w:rFonts w:ascii="HG丸ｺﾞｼｯｸM-PRO" w:eastAsia="HG丸ｺﾞｼｯｸM-PRO" w:hAnsi="HG丸ｺﾞｼｯｸM-PRO" w:hint="eastAsia"/>
                <w:color w:val="0000FF"/>
                <w:sz w:val="20"/>
              </w:rPr>
            </w:pPr>
          </w:p>
        </w:tc>
      </w:tr>
    </w:tbl>
    <w:p w14:paraId="470C73DD" w14:textId="77777777" w:rsidR="008B00D5" w:rsidRPr="00AC73B2" w:rsidRDefault="008B00D5" w:rsidP="008B00D5">
      <w:pPr>
        <w:pStyle w:val="a"/>
        <w:numPr>
          <w:ilvl w:val="0"/>
          <w:numId w:val="0"/>
        </w:numPr>
        <w:spacing w:line="480" w:lineRule="exact"/>
        <w:rPr>
          <w:rFonts w:ascii="HG丸ｺﾞｼｯｸM-PRO" w:eastAsia="HG丸ｺﾞｼｯｸM-PRO" w:hAnsi="HG丸ｺﾞｼｯｸM-PRO" w:hint="eastAsia"/>
          <w:color w:val="000000"/>
          <w:sz w:val="24"/>
        </w:rPr>
      </w:pPr>
    </w:p>
    <w:p w14:paraId="43C5B1A3" w14:textId="77777777" w:rsidR="008B00D5" w:rsidRPr="00AC73B2" w:rsidRDefault="008B00D5" w:rsidP="008B00D5">
      <w:pPr>
        <w:pStyle w:val="a"/>
        <w:numPr>
          <w:ilvl w:val="0"/>
          <w:numId w:val="0"/>
        </w:numPr>
        <w:spacing w:line="400" w:lineRule="exact"/>
        <w:ind w:left="425" w:hangingChars="177" w:hanging="425"/>
        <w:rPr>
          <w:rStyle w:val="TextTi90"/>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sz w:val="24"/>
        </w:rPr>
        <w:t xml:space="preserve">a) </w:t>
      </w:r>
      <w:r w:rsidRPr="00AC73B2">
        <w:rPr>
          <w:rFonts w:ascii="HG丸ｺﾞｼｯｸM-PRO" w:eastAsia="HG丸ｺﾞｼｯｸM-PRO" w:hAnsi="HG丸ｺﾞｼｯｸM-PRO"/>
          <w:color w:val="0000FF"/>
          <w:sz w:val="24"/>
        </w:rPr>
        <w:tab/>
      </w:r>
      <w:r w:rsidRPr="00AC73B2">
        <w:rPr>
          <w:rFonts w:ascii="HG丸ｺﾞｼｯｸM-PRO" w:eastAsia="HG丸ｺﾞｼｯｸM-PRO" w:hAnsi="HG丸ｺﾞｼｯｸM-PRO" w:hint="eastAsia"/>
          <w:color w:val="0000FF"/>
          <w:sz w:val="24"/>
        </w:rPr>
        <w:t>背景情報：患者さんの</w:t>
      </w:r>
      <w:r w:rsidRPr="00AC73B2">
        <w:rPr>
          <w:rFonts w:ascii="HG丸ｺﾞｼｯｸM-PRO" w:eastAsia="HG丸ｺﾞｼｯｸM-PRO" w:hAnsi="HG丸ｺﾞｼｯｸM-PRO" w:hint="eastAsia"/>
          <w:color w:val="0000FF"/>
          <w:kern w:val="0"/>
          <w:sz w:val="24"/>
        </w:rPr>
        <w:t>性別</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生年月日</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病気の経過</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昔かかった病気やケガ</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アレルギー</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以前受けた手術</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現在使っているお薬の種類と使用方法</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以前使ったお薬による副作用、ほかの臨床試験に参加したことがあるかどうか</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試験薬でアレルギーや副作用が出たことは無いかどうか</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妊娠の可能性がないかどうか</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授乳していないかどうか</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緑内障がないかどうか</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前立腺肥大がないかどうか</w:t>
      </w:r>
      <w:r w:rsidR="001C2EBF">
        <w:rPr>
          <w:rStyle w:val="TextTi90"/>
          <w:rFonts w:ascii="HG丸ｺﾞｼｯｸM-PRO" w:eastAsia="HG丸ｺﾞｼｯｸM-PRO" w:hAnsi="HG丸ｺﾞｼｯｸM-PRO" w:hint="eastAsia"/>
          <w:color w:val="0000FF"/>
          <w:sz w:val="24"/>
        </w:rPr>
        <w:t>、</w:t>
      </w:r>
      <w:r w:rsidRPr="00AC73B2">
        <w:rPr>
          <w:rStyle w:val="TextTi90"/>
          <w:rFonts w:ascii="HG丸ｺﾞｼｯｸM-PRO" w:eastAsia="HG丸ｺﾞｼｯｸM-PRO" w:hAnsi="HG丸ｺﾞｼｯｸM-PRO" w:hint="eastAsia"/>
          <w:color w:val="0000FF"/>
          <w:sz w:val="24"/>
        </w:rPr>
        <w:t>薬物中毒またはアルコール中毒になったことがないかどうか、について調べます。</w:t>
      </w:r>
    </w:p>
    <w:p w14:paraId="123C9794" w14:textId="77777777" w:rsidR="008B00D5" w:rsidRPr="00AC73B2" w:rsidRDefault="008B00D5" w:rsidP="008B00D5">
      <w:pPr>
        <w:pStyle w:val="a"/>
        <w:numPr>
          <w:ilvl w:val="0"/>
          <w:numId w:val="0"/>
        </w:numPr>
        <w:spacing w:line="400" w:lineRule="exact"/>
        <w:ind w:left="425" w:hangingChars="177" w:hanging="425"/>
        <w:rPr>
          <w:rStyle w:val="TextTi90"/>
          <w:rFonts w:ascii="HG丸ｺﾞｼｯｸM-PRO" w:eastAsia="HG丸ｺﾞｼｯｸM-PRO" w:hAnsi="HG丸ｺﾞｼｯｸM-PRO" w:hint="eastAsia"/>
          <w:color w:val="0000FF"/>
          <w:sz w:val="24"/>
        </w:rPr>
      </w:pPr>
      <w:r w:rsidRPr="00AC73B2">
        <w:rPr>
          <w:rStyle w:val="TextTi90"/>
          <w:rFonts w:ascii="HG丸ｺﾞｼｯｸM-PRO" w:eastAsia="HG丸ｺﾞｼｯｸM-PRO" w:hAnsi="HG丸ｺﾞｼｯｸM-PRO" w:hint="eastAsia"/>
          <w:color w:val="0000FF"/>
          <w:sz w:val="24"/>
        </w:rPr>
        <w:t>b)</w:t>
      </w:r>
      <w:r w:rsidRPr="00AC73B2">
        <w:rPr>
          <w:rStyle w:val="TextTi90"/>
          <w:rFonts w:ascii="HG丸ｺﾞｼｯｸM-PRO" w:eastAsia="HG丸ｺﾞｼｯｸM-PRO" w:hAnsi="HG丸ｺﾞｼｯｸM-PRO" w:hint="eastAsia"/>
          <w:color w:val="0000FF"/>
          <w:sz w:val="24"/>
        </w:rPr>
        <w:tab/>
        <w:t>当院からのお薬だけでなく、他の病院や薬局からのお薬すべてを調べます。</w:t>
      </w:r>
    </w:p>
    <w:p w14:paraId="398FC8AE" w14:textId="77777777" w:rsidR="008B00D5" w:rsidRPr="00AC73B2" w:rsidRDefault="008B00D5" w:rsidP="008B00D5">
      <w:pPr>
        <w:pStyle w:val="a"/>
        <w:numPr>
          <w:ilvl w:val="0"/>
          <w:numId w:val="0"/>
        </w:numPr>
        <w:spacing w:line="400" w:lineRule="exact"/>
        <w:ind w:left="425" w:hangingChars="177" w:hanging="425"/>
        <w:rPr>
          <w:rStyle w:val="TextTi90"/>
          <w:rFonts w:ascii="HG丸ｺﾞｼｯｸM-PRO" w:eastAsia="HG丸ｺﾞｼｯｸM-PRO" w:hAnsi="HG丸ｺﾞｼｯｸM-PRO" w:hint="eastAsia"/>
          <w:color w:val="0000FF"/>
          <w:sz w:val="24"/>
        </w:rPr>
      </w:pPr>
      <w:r w:rsidRPr="00AC73B2">
        <w:rPr>
          <w:rStyle w:val="TextTi90"/>
          <w:rFonts w:ascii="HG丸ｺﾞｼｯｸM-PRO" w:eastAsia="HG丸ｺﾞｼｯｸM-PRO" w:hAnsi="HG丸ｺﾞｼｯｸM-PRO" w:hint="eastAsia"/>
          <w:color w:val="0000FF"/>
          <w:sz w:val="24"/>
        </w:rPr>
        <w:t xml:space="preserve">c) </w:t>
      </w:r>
      <w:r w:rsidRPr="00AC73B2">
        <w:rPr>
          <w:rStyle w:val="TextTi90"/>
          <w:rFonts w:ascii="HG丸ｺﾞｼｯｸM-PRO" w:eastAsia="HG丸ｺﾞｼｯｸM-PRO" w:hAnsi="HG丸ｺﾞｼｯｸM-PRO"/>
          <w:color w:val="0000FF"/>
          <w:sz w:val="24"/>
        </w:rPr>
        <w:tab/>
      </w:r>
      <w:r w:rsidRPr="00AC73B2">
        <w:rPr>
          <w:rStyle w:val="TextTi90"/>
          <w:rFonts w:ascii="HG丸ｺﾞｼｯｸM-PRO" w:eastAsia="HG丸ｺﾞｼｯｸM-PRO" w:hAnsi="HG丸ｺﾞｼｯｸM-PRO" w:hint="eastAsia"/>
          <w:color w:val="0000FF"/>
          <w:sz w:val="24"/>
        </w:rPr>
        <w:t>24時間心電図：24時間連続して心電図を記録</w:t>
      </w:r>
      <w:r w:rsidRPr="00AC73B2">
        <w:rPr>
          <w:rFonts w:ascii="HG丸ｺﾞｼｯｸM-PRO" w:eastAsia="HG丸ｺﾞｼｯｸM-PRO" w:hAnsi="HG丸ｺﾞｼｯｸM-PRO" w:hint="eastAsia"/>
          <w:color w:val="0000FF"/>
          <w:kern w:val="0"/>
          <w:sz w:val="24"/>
        </w:rPr>
        <w:t>する</w:t>
      </w:r>
      <w:r w:rsidRPr="00AC73B2">
        <w:rPr>
          <w:rStyle w:val="TextTi90"/>
          <w:rFonts w:ascii="HG丸ｺﾞｼｯｸM-PRO" w:eastAsia="HG丸ｺﾞｼｯｸM-PRO" w:hAnsi="HG丸ｺﾞｼｯｸM-PRO" w:hint="eastAsia"/>
          <w:color w:val="0000FF"/>
          <w:sz w:val="24"/>
        </w:rPr>
        <w:t>装置を装着します。翌日装置をもって来院していただきます。</w:t>
      </w:r>
    </w:p>
    <w:p w14:paraId="5C1292BA" w14:textId="77777777" w:rsidR="008B00D5" w:rsidRPr="00AC73B2" w:rsidRDefault="008B00D5" w:rsidP="008B00D5">
      <w:pPr>
        <w:pStyle w:val="a"/>
        <w:numPr>
          <w:ilvl w:val="0"/>
          <w:numId w:val="0"/>
        </w:numPr>
        <w:spacing w:line="400" w:lineRule="exact"/>
        <w:ind w:left="425" w:hangingChars="177" w:hanging="425"/>
        <w:rPr>
          <w:rStyle w:val="TextTi90"/>
          <w:rFonts w:ascii="HG丸ｺﾞｼｯｸM-PRO" w:eastAsia="HG丸ｺﾞｼｯｸM-PRO" w:hAnsi="HG丸ｺﾞｼｯｸM-PRO" w:hint="eastAsia"/>
          <w:color w:val="0000FF"/>
          <w:sz w:val="24"/>
        </w:rPr>
      </w:pPr>
      <w:r w:rsidRPr="00AC73B2">
        <w:rPr>
          <w:rStyle w:val="TextTi90"/>
          <w:rFonts w:ascii="HG丸ｺﾞｼｯｸM-PRO" w:eastAsia="HG丸ｺﾞｼｯｸM-PRO" w:hAnsi="HG丸ｺﾞｼｯｸM-PRO" w:hint="eastAsia"/>
          <w:color w:val="0000FF"/>
          <w:sz w:val="24"/>
        </w:rPr>
        <w:t xml:space="preserve">d) </w:t>
      </w:r>
      <w:r w:rsidRPr="00AC73B2">
        <w:rPr>
          <w:rStyle w:val="TextTi90"/>
          <w:rFonts w:ascii="HG丸ｺﾞｼｯｸM-PRO" w:eastAsia="HG丸ｺﾞｼｯｸM-PRO" w:hAnsi="HG丸ｺﾞｼｯｸM-PRO"/>
          <w:color w:val="0000FF"/>
          <w:sz w:val="24"/>
        </w:rPr>
        <w:tab/>
      </w:r>
      <w:r w:rsidRPr="00AC73B2">
        <w:rPr>
          <w:rStyle w:val="TextTi90"/>
          <w:rFonts w:ascii="HG丸ｺﾞｼｯｸM-PRO" w:eastAsia="HG丸ｺﾞｼｯｸM-PRO" w:hAnsi="HG丸ｺﾞｼｯｸM-PRO" w:hint="eastAsia"/>
          <w:color w:val="0000FF"/>
          <w:sz w:val="24"/>
        </w:rPr>
        <w:t>臨床検査：以下の項目を調べます。これらの検査で、1）あなたがこの試験に参加できるかどうか、2）試験薬による副作用が出ないかどうか、を調べます。採血量は、1回○○</w:t>
      </w:r>
      <w:r w:rsidRPr="00AC73B2">
        <w:rPr>
          <w:rStyle w:val="TextTi90"/>
          <w:rFonts w:ascii="HG丸ｺﾞｼｯｸM-PRO" w:eastAsia="HG丸ｺﾞｼｯｸM-PRO" w:hAnsi="HG丸ｺﾞｼｯｸM-PRO"/>
          <w:color w:val="0000FF"/>
          <w:sz w:val="24"/>
        </w:rPr>
        <w:t>mL</w:t>
      </w:r>
      <w:r w:rsidRPr="00AC73B2">
        <w:rPr>
          <w:rStyle w:val="TextTi90"/>
          <w:rFonts w:ascii="HG丸ｺﾞｼｯｸM-PRO" w:eastAsia="HG丸ｺﾞｼｯｸM-PRO" w:hAnsi="HG丸ｺﾞｼｯｸM-PRO" w:hint="eastAsia"/>
          <w:color w:val="0000FF"/>
          <w:sz w:val="24"/>
        </w:rPr>
        <w:t>、試験全体で○○</w:t>
      </w:r>
      <w:r w:rsidRPr="00AC73B2">
        <w:rPr>
          <w:rStyle w:val="TextTi90"/>
          <w:rFonts w:ascii="HG丸ｺﾞｼｯｸM-PRO" w:eastAsia="HG丸ｺﾞｼｯｸM-PRO" w:hAnsi="HG丸ｺﾞｼｯｸM-PRO"/>
          <w:color w:val="0000FF"/>
          <w:sz w:val="24"/>
        </w:rPr>
        <w:t>mL</w:t>
      </w:r>
      <w:r w:rsidRPr="00AC73B2">
        <w:rPr>
          <w:rStyle w:val="TextTi90"/>
          <w:rFonts w:ascii="HG丸ｺﾞｼｯｸM-PRO" w:eastAsia="HG丸ｺﾞｼｯｸM-PRO" w:hAnsi="HG丸ｺﾞｼｯｸM-PRO" w:hint="eastAsia"/>
          <w:color w:val="0000FF"/>
          <w:sz w:val="24"/>
        </w:rPr>
        <w:t>になります。なお、下記検査項目ひとつひとつについて質問があれば、担当医師にお尋ねください。</w:t>
      </w:r>
    </w:p>
    <w:p w14:paraId="4F93C967" w14:textId="77777777" w:rsidR="008B00D5" w:rsidRPr="00AC73B2" w:rsidRDefault="008B00D5" w:rsidP="008B00D5">
      <w:pPr>
        <w:pStyle w:val="a"/>
        <w:numPr>
          <w:ilvl w:val="0"/>
          <w:numId w:val="0"/>
        </w:numPr>
        <w:spacing w:before="50" w:line="400" w:lineRule="exact"/>
        <w:ind w:leftChars="237" w:left="923" w:hangingChars="177" w:hanging="425"/>
        <w:rPr>
          <w:rFonts w:ascii="HG丸ｺﾞｼｯｸM-PRO" w:eastAsia="HG丸ｺﾞｼｯｸM-PRO" w:hAnsi="HG丸ｺﾞｼｯｸM-PRO" w:hint="eastAsia"/>
          <w:color w:val="0000FF"/>
          <w:kern w:val="0"/>
          <w:sz w:val="24"/>
          <w:vertAlign w:val="subscript"/>
        </w:rPr>
      </w:pPr>
      <w:r w:rsidRPr="00AC73B2">
        <w:rPr>
          <w:rStyle w:val="TextTi90"/>
          <w:rFonts w:ascii="HG丸ｺﾞｼｯｸM-PRO" w:eastAsia="HG丸ｺﾞｼｯｸM-PRO" w:hAnsi="HG丸ｺﾞｼｯｸM-PRO" w:hint="eastAsia"/>
          <w:color w:val="0000FF"/>
          <w:sz w:val="24"/>
        </w:rPr>
        <w:t>1）血液検査：</w:t>
      </w:r>
      <w:r w:rsidRPr="00AC73B2">
        <w:rPr>
          <w:rFonts w:ascii="HG丸ｺﾞｼｯｸM-PRO" w:eastAsia="HG丸ｺﾞｼｯｸM-PRO" w:hAnsi="HG丸ｺﾞｼｯｸM-PRO" w:hint="eastAsia"/>
          <w:color w:val="0000FF"/>
          <w:kern w:val="0"/>
          <w:sz w:val="24"/>
        </w:rPr>
        <w:t>白血球数</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白血球分画（好中球</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リンパ球</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単球</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好酸球</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好塩基球）</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赤血球数</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ヘマトクリット</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ヘモグロビン</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血小板数、総蛋白</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アルブミン</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総ビリルビン</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直接ビリルビン</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AST（GOT）</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ALT（GPT）</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LDH</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ALP</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γ-GTP</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CK</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電解質（Na</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Ca</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K</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Cl</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P）</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尿素窒素</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総コレステロール</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中性脂肪</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血糖（空腹時）</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クレアチニン</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尿酸</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CRP</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HbA</w:t>
      </w:r>
      <w:r w:rsidRPr="00AC73B2">
        <w:rPr>
          <w:rFonts w:ascii="HG丸ｺﾞｼｯｸM-PRO" w:eastAsia="HG丸ｺﾞｼｯｸM-PRO" w:hAnsi="HG丸ｺﾞｼｯｸM-PRO" w:hint="eastAsia"/>
          <w:color w:val="0000FF"/>
          <w:kern w:val="0"/>
          <w:sz w:val="24"/>
          <w:vertAlign w:val="subscript"/>
        </w:rPr>
        <w:t>1c</w:t>
      </w:r>
    </w:p>
    <w:p w14:paraId="73A25A78" w14:textId="77777777" w:rsidR="008B00D5" w:rsidRPr="00AC73B2" w:rsidRDefault="008B00D5" w:rsidP="008B00D5">
      <w:pPr>
        <w:pStyle w:val="a"/>
        <w:numPr>
          <w:ilvl w:val="0"/>
          <w:numId w:val="0"/>
        </w:numPr>
        <w:spacing w:before="50" w:line="400" w:lineRule="exact"/>
        <w:ind w:leftChars="237" w:left="923" w:hangingChars="177" w:hanging="425"/>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2）</w:t>
      </w:r>
      <w:r w:rsidRPr="00AC73B2">
        <w:rPr>
          <w:rFonts w:ascii="HG丸ｺﾞｼｯｸM-PRO" w:eastAsia="HG丸ｺﾞｼｯｸM-PRO" w:hAnsi="HG丸ｺﾞｼｯｸM-PRO"/>
          <w:color w:val="0000FF"/>
          <w:kern w:val="0"/>
          <w:sz w:val="24"/>
        </w:rPr>
        <w:tab/>
      </w:r>
      <w:r w:rsidRPr="00AC73B2">
        <w:rPr>
          <w:rFonts w:ascii="HG丸ｺﾞｼｯｸM-PRO" w:eastAsia="HG丸ｺﾞｼｯｸM-PRO" w:hAnsi="HG丸ｺﾞｼｯｸM-PRO" w:hint="eastAsia"/>
          <w:color w:val="0000FF"/>
          <w:kern w:val="0"/>
          <w:sz w:val="24"/>
        </w:rPr>
        <w:t>尿検査：糖定性</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蛋白定性</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潜血反応</w:t>
      </w:r>
      <w:r w:rsidR="001C2EBF">
        <w:rPr>
          <w:rFonts w:ascii="HG丸ｺﾞｼｯｸM-PRO" w:eastAsia="HG丸ｺﾞｼｯｸM-PRO" w:hAnsi="HG丸ｺﾞｼｯｸM-PRO" w:hint="eastAsia"/>
          <w:color w:val="0000FF"/>
          <w:kern w:val="0"/>
          <w:sz w:val="24"/>
        </w:rPr>
        <w:t>、</w:t>
      </w:r>
      <w:r w:rsidRPr="00AC73B2">
        <w:rPr>
          <w:rFonts w:ascii="HG丸ｺﾞｼｯｸM-PRO" w:eastAsia="HG丸ｺﾞｼｯｸM-PRO" w:hAnsi="HG丸ｺﾞｼｯｸM-PRO" w:hint="eastAsia"/>
          <w:color w:val="0000FF"/>
          <w:kern w:val="0"/>
          <w:sz w:val="24"/>
        </w:rPr>
        <w:t>ウロビリノーゲン定性</w:t>
      </w:r>
    </w:p>
    <w:p w14:paraId="36759692" w14:textId="77777777" w:rsidR="008B00D5" w:rsidRPr="00AC73B2" w:rsidRDefault="008B00D5" w:rsidP="008B00D5">
      <w:pPr>
        <w:pStyle w:val="a"/>
        <w:numPr>
          <w:ilvl w:val="0"/>
          <w:numId w:val="0"/>
        </w:numPr>
        <w:spacing w:line="400" w:lineRule="exact"/>
        <w:ind w:left="425" w:hangingChars="177" w:hanging="425"/>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e)</w:t>
      </w:r>
      <w:r w:rsidRPr="00AC73B2">
        <w:rPr>
          <w:rFonts w:ascii="HG丸ｺﾞｼｯｸM-PRO" w:eastAsia="HG丸ｺﾞｼｯｸM-PRO" w:hAnsi="HG丸ｺﾞｼｯｸM-PRO" w:hint="eastAsia"/>
          <w:color w:val="0000FF"/>
          <w:kern w:val="0"/>
          <w:sz w:val="24"/>
        </w:rPr>
        <w:tab/>
      </w:r>
      <w:r w:rsidRPr="00AC73B2">
        <w:rPr>
          <w:rStyle w:val="TextTi90"/>
          <w:rFonts w:ascii="HG丸ｺﾞｼｯｸM-PRO" w:eastAsia="HG丸ｺﾞｼｯｸM-PRO" w:hAnsi="HG丸ｺﾞｼｯｸM-PRO" w:hint="eastAsia"/>
          <w:color w:val="0000FF"/>
          <w:sz w:val="24"/>
        </w:rPr>
        <w:t>診察時</w:t>
      </w:r>
      <w:r w:rsidRPr="00AC73B2">
        <w:rPr>
          <w:rFonts w:ascii="HG丸ｺﾞｼｯｸM-PRO" w:eastAsia="HG丸ｺﾞｼｯｸM-PRO" w:hAnsi="HG丸ｺﾞｼｯｸM-PRO" w:hint="eastAsia"/>
          <w:color w:val="0000FF"/>
          <w:kern w:val="0"/>
          <w:sz w:val="24"/>
        </w:rPr>
        <w:t>に</w:t>
      </w:r>
      <w:r w:rsidRPr="00AC73B2">
        <w:rPr>
          <w:rStyle w:val="TextTi90"/>
          <w:rFonts w:ascii="HG丸ｺﾞｼｯｸM-PRO" w:eastAsia="HG丸ｺﾞｼｯｸM-PRO" w:hAnsi="HG丸ｺﾞｼｯｸM-PRO" w:hint="eastAsia"/>
          <w:color w:val="0000FF"/>
          <w:sz w:val="24"/>
        </w:rPr>
        <w:t>体調</w:t>
      </w:r>
      <w:r w:rsidRPr="00AC73B2">
        <w:rPr>
          <w:rFonts w:ascii="HG丸ｺﾞｼｯｸM-PRO" w:eastAsia="HG丸ｺﾞｼｯｸM-PRO" w:hAnsi="HG丸ｺﾞｼｯｸM-PRO" w:hint="eastAsia"/>
          <w:color w:val="0000FF"/>
          <w:kern w:val="0"/>
          <w:sz w:val="24"/>
        </w:rPr>
        <w:t>の変化がないかどうか調べます。また、聴診などでお体に変化がないかどうか調べます。</w:t>
      </w:r>
    </w:p>
    <w:p w14:paraId="581E24F2" w14:textId="77777777" w:rsidR="008B00D5" w:rsidRPr="00AC73B2" w:rsidRDefault="008B00D5" w:rsidP="008B00D5">
      <w:pPr>
        <w:pStyle w:val="a"/>
        <w:numPr>
          <w:ilvl w:val="0"/>
          <w:numId w:val="0"/>
        </w:numPr>
        <w:spacing w:line="400" w:lineRule="exact"/>
        <w:ind w:left="425" w:hangingChars="177" w:hanging="425"/>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f)</w:t>
      </w:r>
      <w:r w:rsidRPr="00AC73B2">
        <w:rPr>
          <w:rFonts w:ascii="HG丸ｺﾞｼｯｸM-PRO" w:eastAsia="HG丸ｺﾞｼｯｸM-PRO" w:hAnsi="HG丸ｺﾞｼｯｸM-PRO" w:hint="eastAsia"/>
          <w:color w:val="0000FF"/>
          <w:kern w:val="0"/>
          <w:sz w:val="24"/>
        </w:rPr>
        <w:tab/>
        <w:t>有害</w:t>
      </w:r>
      <w:r w:rsidRPr="00AC73B2">
        <w:rPr>
          <w:rStyle w:val="TextTi90"/>
          <w:rFonts w:ascii="HG丸ｺﾞｼｯｸM-PRO" w:eastAsia="HG丸ｺﾞｼｯｸM-PRO" w:hAnsi="HG丸ｺﾞｼｯｸM-PRO" w:hint="eastAsia"/>
          <w:color w:val="0000FF"/>
          <w:sz w:val="24"/>
        </w:rPr>
        <w:t>事象</w:t>
      </w:r>
      <w:r w:rsidRPr="00AC73B2">
        <w:rPr>
          <w:rFonts w:ascii="HG丸ｺﾞｼｯｸM-PRO" w:eastAsia="HG丸ｺﾞｼｯｸM-PRO" w:hAnsi="HG丸ｺﾞｼｯｸM-PRO" w:hint="eastAsia"/>
          <w:color w:val="0000FF"/>
          <w:kern w:val="0"/>
          <w:sz w:val="24"/>
        </w:rPr>
        <w:t>とは、患者さんにおきる好ましくないすべての事象（体調の悪化、検査結果の悪化など）です。このうちお薬が原因と考えられる事象を副作用といいます。毎回診察時に詳しく調べますが、診察時以外でも、体調の悪化があったら、この説明書の最後の部分に書いてある連絡先にご連絡ください。</w:t>
      </w:r>
    </w:p>
    <w:p w14:paraId="177C43D0" w14:textId="77777777" w:rsidR="008B00D5" w:rsidRPr="00AC73B2" w:rsidRDefault="008B00D5" w:rsidP="008B00D5">
      <w:pPr>
        <w:pStyle w:val="a"/>
        <w:spacing w:line="480" w:lineRule="exact"/>
        <w:rPr>
          <w:rFonts w:ascii="HG丸ｺﾞｼｯｸM-PRO" w:eastAsia="HG丸ｺﾞｼｯｸM-PRO" w:hAnsi="HG丸ｺﾞｼｯｸM-PRO" w:hint="eastAsia"/>
          <w:color w:val="000000"/>
          <w:kern w:val="0"/>
          <w:sz w:val="24"/>
        </w:rPr>
      </w:pPr>
    </w:p>
    <w:p w14:paraId="15424B9F" w14:textId="77777777" w:rsidR="008B00D5" w:rsidRPr="00AC73B2" w:rsidRDefault="008B00D5" w:rsidP="008B00D5">
      <w:pPr>
        <w:pStyle w:val="a"/>
        <w:spacing w:line="480" w:lineRule="exact"/>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8．あなたの病気に対する他の治療方法について</w:t>
      </w:r>
    </w:p>
    <w:p w14:paraId="2B5BCA0F"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試験に参加しない場合の他の治療について記載して</w:t>
      </w:r>
      <w:r w:rsidRPr="00AC73B2">
        <w:rPr>
          <w:rFonts w:ascii="HG丸ｺﾞｼｯｸM-PRO" w:eastAsia="HG丸ｺﾞｼｯｸM-PRO" w:hAnsi="HG丸ｺﾞｼｯｸM-PRO" w:hint="eastAsia"/>
          <w:kern w:val="0"/>
          <w:sz w:val="24"/>
        </w:rPr>
        <w:t>ください</w:t>
      </w:r>
      <w:r w:rsidRPr="00AC73B2">
        <w:rPr>
          <w:rFonts w:ascii="HG丸ｺﾞｼｯｸM-PRO" w:eastAsia="HG丸ｺﾞｼｯｸM-PRO" w:hAnsi="HG丸ｺﾞｼｯｸM-PRO" w:hint="eastAsia"/>
          <w:sz w:val="24"/>
        </w:rPr>
        <w:t>。患者さんが選択できるようにするために、試験薬による治療と比べて効果や副作用がどうなのかがわかるように記載してください。有効率や副作用発現率を数字で提示することも考慮してください。また、試験終了後の治療についても記載してください。</w:t>
      </w:r>
    </w:p>
    <w:p w14:paraId="7B637D3C"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32C85431"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あなたの病気の治療には、薬物治療として△△△や□□□が用いられることがあります。これらは、この試験で用いる○○○とほぼ同等の効果と安全性があることが知られています。担当の医師はこれらのお薬を考慮し、あなたがこの試験に参加しなくても、あなたにとって最善の方法で治療を行います。</w:t>
      </w:r>
    </w:p>
    <w:p w14:paraId="4A52BD22"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試験終了あるいは中止後は、試験中の診察、検査結果を参考にして、担当医があなたにとって最善の治療を行います。その際に、あなたのご希望も考慮して、この試験で用いた○○○による治療を続けることができますし、他のお薬として△△△や□□□を用いることもできます。</w:t>
      </w:r>
    </w:p>
    <w:p w14:paraId="632E9951" w14:textId="77777777" w:rsidR="008B00D5" w:rsidRPr="00AC73B2" w:rsidRDefault="008B00D5" w:rsidP="008B00D5">
      <w:pPr>
        <w:pStyle w:val="a"/>
        <w:spacing w:line="360" w:lineRule="exact"/>
        <w:rPr>
          <w:rFonts w:ascii="HG丸ｺﾞｼｯｸM-PRO" w:eastAsia="HG丸ｺﾞｼｯｸM-PRO" w:hAnsi="HG丸ｺﾞｼｯｸM-PRO" w:hint="eastAsia"/>
          <w:color w:val="0000FF"/>
          <w:sz w:val="24"/>
        </w:rPr>
      </w:pPr>
    </w:p>
    <w:p w14:paraId="0DBC9BB6" w14:textId="77777777" w:rsidR="008B00D5" w:rsidRPr="00AC73B2" w:rsidRDefault="008B00D5" w:rsidP="008B00D5">
      <w:pPr>
        <w:pStyle w:val="a"/>
        <w:spacing w:line="480" w:lineRule="exact"/>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9．この試験の参加予定期間</w:t>
      </w:r>
    </w:p>
    <w:p w14:paraId="17AE3C15"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1243B67E"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この試験全体の実施期間は、</w:t>
      </w:r>
      <w:r w:rsidR="00C217AA" w:rsidRPr="00AC73B2">
        <w:rPr>
          <w:rFonts w:ascii="HG丸ｺﾞｼｯｸM-PRO" w:eastAsia="HG丸ｺﾞｼｯｸM-PRO" w:hAnsi="HG丸ｺﾞｼｯｸM-PRO" w:hint="eastAsia"/>
          <w:color w:val="0000FF"/>
          <w:sz w:val="24"/>
        </w:rPr>
        <w:t>20</w:t>
      </w:r>
      <w:r w:rsidRPr="00AC73B2">
        <w:rPr>
          <w:rFonts w:ascii="HG丸ｺﾞｼｯｸM-PRO" w:eastAsia="HG丸ｺﾞｼｯｸM-PRO" w:hAnsi="HG丸ｺﾞｼｯｸM-PRO" w:hint="eastAsia"/>
          <w:color w:val="0000FF"/>
          <w:sz w:val="24"/>
        </w:rPr>
        <w:t>○○年○○月から</w:t>
      </w:r>
      <w:r w:rsidR="00C217AA" w:rsidRPr="00AC73B2">
        <w:rPr>
          <w:rFonts w:ascii="HG丸ｺﾞｼｯｸM-PRO" w:eastAsia="HG丸ｺﾞｼｯｸM-PRO" w:hAnsi="HG丸ｺﾞｼｯｸM-PRO" w:hint="eastAsia"/>
          <w:color w:val="0000FF"/>
          <w:sz w:val="24"/>
        </w:rPr>
        <w:t>20</w:t>
      </w:r>
      <w:r w:rsidRPr="00AC73B2">
        <w:rPr>
          <w:rFonts w:ascii="HG丸ｺﾞｼｯｸM-PRO" w:eastAsia="HG丸ｺﾞｼｯｸM-PRO" w:hAnsi="HG丸ｺﾞｼｯｸM-PRO" w:hint="eastAsia"/>
          <w:color w:val="0000FF"/>
          <w:sz w:val="24"/>
        </w:rPr>
        <w:t>○○年○○月までです。</w:t>
      </w:r>
    </w:p>
    <w:p w14:paraId="4ABCB07A"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この試験の参加予定期間は、試験薬開始1〜2週間の試験参加同意をいただいたときから、試験薬開始後12週目までです。もし、試験の途中で何らかの問題で試験を中止した場合は、中止した日までが試験参加期間になります。したがって、試験参加期間は最大で14週間になります。ただし、試験期間中に副作用などの好ましくないことおきた場合は、試験中止あるいは終了後もその経過を調べます。</w:t>
      </w:r>
    </w:p>
    <w:p w14:paraId="43CB14B5" w14:textId="77777777" w:rsidR="008B00D5" w:rsidRPr="00AC73B2" w:rsidRDefault="008B00D5" w:rsidP="008B00D5">
      <w:pPr>
        <w:pStyle w:val="a"/>
        <w:spacing w:line="480" w:lineRule="exact"/>
        <w:rPr>
          <w:rFonts w:ascii="HG丸ｺﾞｼｯｸM-PRO" w:eastAsia="HG丸ｺﾞｼｯｸM-PRO" w:hAnsi="HG丸ｺﾞｼｯｸM-PRO" w:hint="eastAsia"/>
          <w:color w:val="000000"/>
          <w:sz w:val="24"/>
        </w:rPr>
      </w:pPr>
    </w:p>
    <w:p w14:paraId="60E63C2B"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bookmarkStart w:id="19" w:name="_Toc84301791"/>
      <w:bookmarkStart w:id="20" w:name="_Toc84302046"/>
      <w:bookmarkStart w:id="21" w:name="_Toc98914115"/>
      <w:bookmarkStart w:id="22" w:name="_Toc113361276"/>
      <w:r w:rsidRPr="00AC73B2">
        <w:rPr>
          <w:rFonts w:ascii="HG丸ｺﾞｼｯｸM-PRO" w:eastAsia="HG丸ｺﾞｼｯｸM-PRO" w:hAnsi="HG丸ｺﾞｼｯｸM-PRO" w:hint="eastAsia"/>
          <w:sz w:val="24"/>
        </w:rPr>
        <w:t>10．この試験に参加する患者さんの人数</w:t>
      </w:r>
      <w:bookmarkEnd w:id="19"/>
      <w:bookmarkEnd w:id="20"/>
      <w:bookmarkEnd w:id="21"/>
      <w:bookmarkEnd w:id="22"/>
    </w:p>
    <w:p w14:paraId="7B9F2458"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2342454C"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この試験には</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あなたと同じ病気の患者さん○○人に参加していただく予定です。</w:t>
      </w:r>
    </w:p>
    <w:p w14:paraId="40693BDE" w14:textId="77777777" w:rsidR="008B00D5" w:rsidRPr="00AC73B2" w:rsidRDefault="008B00D5" w:rsidP="008B00D5">
      <w:pPr>
        <w:pStyle w:val="a"/>
        <w:spacing w:line="480" w:lineRule="exact"/>
        <w:rPr>
          <w:rFonts w:ascii="HG丸ｺﾞｼｯｸM-PRO" w:eastAsia="HG丸ｺﾞｼｯｸM-PRO" w:hAnsi="HG丸ｺﾞｼｯｸM-PRO" w:hint="eastAsia"/>
          <w:color w:val="000000"/>
          <w:sz w:val="24"/>
        </w:rPr>
      </w:pPr>
    </w:p>
    <w:p w14:paraId="202A8386"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bookmarkStart w:id="23" w:name="_Toc84301792"/>
      <w:bookmarkStart w:id="24" w:name="_Toc84302047"/>
      <w:bookmarkStart w:id="25" w:name="_Toc98914116"/>
      <w:bookmarkStart w:id="26" w:name="_Toc113361277"/>
      <w:r w:rsidRPr="00AC73B2">
        <w:rPr>
          <w:rFonts w:ascii="HG丸ｺﾞｼｯｸM-PRO" w:eastAsia="HG丸ｺﾞｼｯｸM-PRO" w:hAnsi="HG丸ｺﾞｼｯｸM-PRO" w:hint="eastAsia"/>
          <w:sz w:val="24"/>
        </w:rPr>
        <w:t>11. 予想される治療効果と副作用</w:t>
      </w:r>
      <w:bookmarkEnd w:id="23"/>
      <w:bookmarkEnd w:id="24"/>
      <w:bookmarkEnd w:id="25"/>
      <w:bookmarkEnd w:id="26"/>
    </w:p>
    <w:p w14:paraId="1A047749"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bookmarkStart w:id="27" w:name="_Toc113361278"/>
      <w:r w:rsidRPr="00AC73B2">
        <w:rPr>
          <w:rFonts w:ascii="HG丸ｺﾞｼｯｸM-PRO" w:eastAsia="HG丸ｺﾞｼｯｸM-PRO" w:hAnsi="HG丸ｺﾞｼｯｸM-PRO" w:hint="eastAsia"/>
          <w:sz w:val="24"/>
        </w:rPr>
        <w:t>11.1．予想される治療効果</w:t>
      </w:r>
      <w:bookmarkEnd w:id="27"/>
    </w:p>
    <w:p w14:paraId="3860E990"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78ECFC12"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この試験に参加することで</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あなたの○○が少なくなる可能性があります。また、○○に伴う自覚症状が良くなる可能性があります。</w:t>
      </w:r>
    </w:p>
    <w:p w14:paraId="368F38AC" w14:textId="77777777" w:rsidR="008B00D5" w:rsidRPr="00AC73B2" w:rsidRDefault="008B00D5" w:rsidP="008B00D5">
      <w:pPr>
        <w:pStyle w:val="a"/>
        <w:spacing w:line="480" w:lineRule="exact"/>
        <w:rPr>
          <w:rFonts w:ascii="HG丸ｺﾞｼｯｸM-PRO" w:eastAsia="HG丸ｺﾞｼｯｸM-PRO" w:hAnsi="HG丸ｺﾞｼｯｸM-PRO" w:hint="eastAsia"/>
          <w:color w:val="000000"/>
          <w:sz w:val="24"/>
        </w:rPr>
      </w:pPr>
      <w:bookmarkStart w:id="28" w:name="_Toc113361279"/>
    </w:p>
    <w:p w14:paraId="2F7DFB52"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11.2.1．予想される副作用</w:t>
      </w:r>
      <w:bookmarkEnd w:id="28"/>
    </w:p>
    <w:p w14:paraId="0F1F54A8"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副作用については、詳しく説明する必要があります。副作用の種類（疾患名、症状名）だけでなく、頻度についても記載が必要です。また、特に重大な副作用については、迅速な対応を行うために、注意すべき初期症状あるいは徴候について記載してください。添付文書などを参考にして、下記の例のような記載をお願いします。</w:t>
      </w:r>
    </w:p>
    <w:p w14:paraId="3FFF58AB"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【例1】</w:t>
      </w:r>
    </w:p>
    <w:p w14:paraId="41F97555"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○○○には下記のような副作用が報告されています。</w:t>
      </w:r>
    </w:p>
    <w:p w14:paraId="1A171639"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○年○月の発売から○年○月までの10年間で、○○○を服用した○○○○人の患者さんのうち、○○○人（○%）に○○○件の副作用が現れました。主な副作用は、便秘などの消化器の障害○○件（○%）、</w:t>
      </w:r>
      <w:r w:rsidRPr="00AC73B2">
        <w:rPr>
          <w:rFonts w:ascii="HG丸ｺﾞｼｯｸM-PRO" w:eastAsia="HG丸ｺﾞｼｯｸM-PRO" w:hAnsi="HG丸ｺﾞｼｯｸM-PRO"/>
          <w:color w:val="0000FF"/>
          <w:sz w:val="24"/>
        </w:rPr>
        <w:ruby>
          <w:rubyPr>
            <w:rubyAlign w:val="distributeSpace"/>
            <w:hps w:val="20"/>
            <w:hpsRaise w:val="24"/>
            <w:hpsBaseText w:val="24"/>
            <w:lid w:val="ja-JP"/>
          </w:rubyPr>
          <w:rt>
            <w:r w:rsidR="008B00D5" w:rsidRPr="00AC73B2">
              <w:rPr>
                <w:rFonts w:ascii="HG丸ｺﾞｼｯｸM-PRO" w:eastAsia="HG丸ｺﾞｼｯｸM-PRO" w:hAnsi="HG丸ｺﾞｼｯｸM-PRO" w:hint="eastAsia"/>
                <w:color w:val="0000FF"/>
                <w:sz w:val="20"/>
              </w:rPr>
              <w:t>はいにょう</w:t>
            </w:r>
          </w:rt>
          <w:rubyBase>
            <w:r w:rsidR="008B00D5" w:rsidRPr="00AC73B2">
              <w:rPr>
                <w:rFonts w:ascii="HG丸ｺﾞｼｯｸM-PRO" w:eastAsia="HG丸ｺﾞｼｯｸM-PRO" w:hAnsi="HG丸ｺﾞｼｯｸM-PRO" w:hint="eastAsia"/>
                <w:color w:val="0000FF"/>
                <w:sz w:val="24"/>
              </w:rPr>
              <w:t>排尿</w:t>
            </w:r>
          </w:rubyBase>
        </w:ruby>
      </w:r>
      <w:r w:rsidRPr="00AC73B2">
        <w:rPr>
          <w:rFonts w:ascii="HG丸ｺﾞｼｯｸM-PRO" w:eastAsia="HG丸ｺﾞｼｯｸM-PRO" w:hAnsi="HG丸ｺﾞｼｯｸM-PRO" w:hint="eastAsia"/>
          <w:color w:val="0000FF"/>
          <w:sz w:val="24"/>
        </w:rPr>
        <w:t>障害（尿の出が悪い）などの泌尿器への障害○○件（○%）、・・・・・・・などでした。</w:t>
      </w:r>
    </w:p>
    <w:p w14:paraId="02BC421B"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sz w:val="24"/>
        </w:rPr>
      </w:pPr>
    </w:p>
    <w:p w14:paraId="0B40BE88"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下記のような表を用いてもよい。</w:t>
      </w:r>
    </w:p>
    <w:p w14:paraId="4DDA2E24"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【例2】</w:t>
      </w:r>
    </w:p>
    <w:p w14:paraId="4628F788" w14:textId="77777777" w:rsidR="008B00D5" w:rsidRPr="00AC73B2" w:rsidRDefault="008B00D5" w:rsidP="008B00D5">
      <w:pPr>
        <w:pStyle w:val="a"/>
        <w:numPr>
          <w:ilvl w:val="0"/>
          <w:numId w:val="0"/>
        </w:numPr>
        <w:spacing w:afterLines="50" w:after="180"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国内および海外でこれまでに発現した○○○の副作用の種類と頻度を以下に示します。</w:t>
      </w:r>
    </w:p>
    <w:tbl>
      <w:tblPr>
        <w:tblW w:w="93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2554"/>
        <w:gridCol w:w="2706"/>
        <w:gridCol w:w="2604"/>
      </w:tblGrid>
      <w:tr w:rsidR="008B00D5" w:rsidRPr="00AC73B2" w14:paraId="224F5EAA" w14:textId="77777777">
        <w:trPr>
          <w:trHeight w:val="454"/>
        </w:trPr>
        <w:tc>
          <w:tcPr>
            <w:tcW w:w="1485" w:type="dxa"/>
            <w:vAlign w:val="center"/>
          </w:tcPr>
          <w:p w14:paraId="2CACEC82" w14:textId="77777777" w:rsidR="008B00D5" w:rsidRPr="00AC73B2" w:rsidRDefault="008B00D5">
            <w:pPr>
              <w:pStyle w:val="a"/>
              <w:spacing w:line="480" w:lineRule="exact"/>
              <w:jc w:val="center"/>
              <w:rPr>
                <w:rFonts w:ascii="HG丸ｺﾞｼｯｸM-PRO" w:eastAsia="HG丸ｺﾞｼｯｸM-PRO" w:hAnsi="HG丸ｺﾞｼｯｸM-PRO" w:hint="eastAsia"/>
                <w:color w:val="0000FF"/>
                <w:sz w:val="24"/>
              </w:rPr>
            </w:pPr>
          </w:p>
        </w:tc>
        <w:tc>
          <w:tcPr>
            <w:tcW w:w="2554" w:type="dxa"/>
            <w:vAlign w:val="center"/>
          </w:tcPr>
          <w:p w14:paraId="00F9F160" w14:textId="77777777" w:rsidR="008B00D5" w:rsidRPr="00AC73B2" w:rsidRDefault="008B00D5">
            <w:pPr>
              <w:pStyle w:val="a"/>
              <w:spacing w:line="48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0.1～5%未満</w:t>
            </w:r>
          </w:p>
        </w:tc>
        <w:tc>
          <w:tcPr>
            <w:tcW w:w="2706" w:type="dxa"/>
            <w:vAlign w:val="center"/>
          </w:tcPr>
          <w:p w14:paraId="0FADA18E" w14:textId="77777777" w:rsidR="008B00D5" w:rsidRPr="00AC73B2" w:rsidRDefault="008B00D5">
            <w:pPr>
              <w:pStyle w:val="a"/>
              <w:spacing w:line="48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0.1%未満</w:t>
            </w:r>
          </w:p>
        </w:tc>
        <w:tc>
          <w:tcPr>
            <w:tcW w:w="2604" w:type="dxa"/>
            <w:vAlign w:val="center"/>
          </w:tcPr>
          <w:p w14:paraId="131B887A" w14:textId="77777777" w:rsidR="008B00D5" w:rsidRPr="00AC73B2" w:rsidRDefault="008B00D5">
            <w:pPr>
              <w:pStyle w:val="a"/>
              <w:spacing w:line="480" w:lineRule="exact"/>
              <w:jc w:val="center"/>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%不明</w:t>
            </w:r>
          </w:p>
        </w:tc>
      </w:tr>
      <w:tr w:rsidR="008B00D5" w:rsidRPr="00AC73B2" w14:paraId="669376B7" w14:textId="77777777">
        <w:trPr>
          <w:trHeight w:val="764"/>
        </w:trPr>
        <w:tc>
          <w:tcPr>
            <w:tcW w:w="1485" w:type="dxa"/>
          </w:tcPr>
          <w:p w14:paraId="59EF73A4"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心臓</w:t>
            </w:r>
          </w:p>
        </w:tc>
        <w:tc>
          <w:tcPr>
            <w:tcW w:w="2554" w:type="dxa"/>
          </w:tcPr>
          <w:p w14:paraId="52342E89"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頻脈（脈が速くなる）</w:t>
            </w:r>
          </w:p>
        </w:tc>
        <w:tc>
          <w:tcPr>
            <w:tcW w:w="2706" w:type="dxa"/>
          </w:tcPr>
          <w:p w14:paraId="36EA18BC"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QT延長(心電図の異常)</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p>
        </w:tc>
        <w:tc>
          <w:tcPr>
            <w:tcW w:w="2604" w:type="dxa"/>
          </w:tcPr>
          <w:p w14:paraId="4DC3AB67"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血圧低下</w:t>
            </w:r>
          </w:p>
        </w:tc>
      </w:tr>
      <w:tr w:rsidR="008B00D5" w:rsidRPr="00AC73B2" w14:paraId="4858630D" w14:textId="77777777">
        <w:trPr>
          <w:trHeight w:val="454"/>
        </w:trPr>
        <w:tc>
          <w:tcPr>
            <w:tcW w:w="1485" w:type="dxa"/>
            <w:vAlign w:val="center"/>
          </w:tcPr>
          <w:p w14:paraId="423E44B0"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血液</w:t>
            </w:r>
          </w:p>
        </w:tc>
        <w:tc>
          <w:tcPr>
            <w:tcW w:w="2554" w:type="dxa"/>
            <w:vAlign w:val="center"/>
          </w:tcPr>
          <w:p w14:paraId="69DDF797"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p>
        </w:tc>
        <w:tc>
          <w:tcPr>
            <w:tcW w:w="2706" w:type="dxa"/>
            <w:vAlign w:val="center"/>
          </w:tcPr>
          <w:p w14:paraId="03704C07"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貧血</w:t>
            </w:r>
          </w:p>
        </w:tc>
        <w:tc>
          <w:tcPr>
            <w:tcW w:w="2604" w:type="dxa"/>
          </w:tcPr>
          <w:p w14:paraId="062158CD"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p>
        </w:tc>
      </w:tr>
      <w:tr w:rsidR="008B00D5" w:rsidRPr="00AC73B2" w14:paraId="0167EA88" w14:textId="77777777">
        <w:trPr>
          <w:trHeight w:val="454"/>
        </w:trPr>
        <w:tc>
          <w:tcPr>
            <w:tcW w:w="1485" w:type="dxa"/>
            <w:vAlign w:val="center"/>
          </w:tcPr>
          <w:p w14:paraId="01DCB481"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消化器</w:t>
            </w:r>
          </w:p>
        </w:tc>
        <w:tc>
          <w:tcPr>
            <w:tcW w:w="2554" w:type="dxa"/>
            <w:vAlign w:val="center"/>
          </w:tcPr>
          <w:p w14:paraId="0B0576FB"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便秘</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p>
        </w:tc>
        <w:tc>
          <w:tcPr>
            <w:tcW w:w="2706" w:type="dxa"/>
            <w:vAlign w:val="center"/>
          </w:tcPr>
          <w:p w14:paraId="6BB244EA"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嘔吐</w:t>
            </w:r>
          </w:p>
        </w:tc>
        <w:tc>
          <w:tcPr>
            <w:tcW w:w="2604" w:type="dxa"/>
            <w:vAlign w:val="center"/>
          </w:tcPr>
          <w:p w14:paraId="310AABA7"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胸やけ・・</w:t>
            </w:r>
          </w:p>
        </w:tc>
      </w:tr>
      <w:tr w:rsidR="008B00D5" w:rsidRPr="00AC73B2" w14:paraId="2600D8D6" w14:textId="77777777">
        <w:trPr>
          <w:trHeight w:val="621"/>
        </w:trPr>
        <w:tc>
          <w:tcPr>
            <w:tcW w:w="1485" w:type="dxa"/>
          </w:tcPr>
          <w:p w14:paraId="0A9D141D"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肝臓</w:t>
            </w:r>
          </w:p>
        </w:tc>
        <w:tc>
          <w:tcPr>
            <w:tcW w:w="2554" w:type="dxa"/>
          </w:tcPr>
          <w:p w14:paraId="4719528F"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AST(GOT)</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ALT(GPT)上昇</w:t>
            </w:r>
          </w:p>
        </w:tc>
        <w:tc>
          <w:tcPr>
            <w:tcW w:w="2706" w:type="dxa"/>
          </w:tcPr>
          <w:p w14:paraId="31811BDE"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p>
        </w:tc>
        <w:tc>
          <w:tcPr>
            <w:tcW w:w="2604" w:type="dxa"/>
          </w:tcPr>
          <w:p w14:paraId="4116E2A0"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○○の上昇</w:t>
            </w:r>
          </w:p>
        </w:tc>
      </w:tr>
      <w:tr w:rsidR="008B00D5" w:rsidRPr="00AC73B2" w14:paraId="6F35F30E" w14:textId="77777777">
        <w:trPr>
          <w:trHeight w:val="454"/>
        </w:trPr>
        <w:tc>
          <w:tcPr>
            <w:tcW w:w="1485" w:type="dxa"/>
          </w:tcPr>
          <w:p w14:paraId="098B52E0"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腎臓</w:t>
            </w:r>
          </w:p>
        </w:tc>
        <w:tc>
          <w:tcPr>
            <w:tcW w:w="2554" w:type="dxa"/>
          </w:tcPr>
          <w:p w14:paraId="40F719A4"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p>
        </w:tc>
        <w:tc>
          <w:tcPr>
            <w:tcW w:w="2706" w:type="dxa"/>
          </w:tcPr>
          <w:p w14:paraId="629F803E"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腎機能障害</w:t>
            </w:r>
          </w:p>
        </w:tc>
        <w:tc>
          <w:tcPr>
            <w:tcW w:w="2604" w:type="dxa"/>
          </w:tcPr>
          <w:p w14:paraId="1C07B84C"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p>
        </w:tc>
      </w:tr>
      <w:tr w:rsidR="008B00D5" w:rsidRPr="00AC73B2" w14:paraId="054A9EB2" w14:textId="77777777">
        <w:trPr>
          <w:trHeight w:val="690"/>
        </w:trPr>
        <w:tc>
          <w:tcPr>
            <w:tcW w:w="1485" w:type="dxa"/>
          </w:tcPr>
          <w:p w14:paraId="03BA49D0"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泌尿器</w:t>
            </w:r>
          </w:p>
        </w:tc>
        <w:tc>
          <w:tcPr>
            <w:tcW w:w="2554" w:type="dxa"/>
          </w:tcPr>
          <w:p w14:paraId="1CAE6F6E"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排尿障害(尿が出にくい)</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p>
        </w:tc>
        <w:tc>
          <w:tcPr>
            <w:tcW w:w="2706" w:type="dxa"/>
          </w:tcPr>
          <w:p w14:paraId="6AF591A5"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頻尿</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p>
        </w:tc>
        <w:tc>
          <w:tcPr>
            <w:tcW w:w="2604" w:type="dxa"/>
          </w:tcPr>
          <w:p w14:paraId="69E15A1B"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p>
        </w:tc>
      </w:tr>
      <w:tr w:rsidR="008B00D5" w:rsidRPr="00AC73B2" w14:paraId="6ABC19C1" w14:textId="77777777">
        <w:trPr>
          <w:trHeight w:val="1010"/>
        </w:trPr>
        <w:tc>
          <w:tcPr>
            <w:tcW w:w="1485" w:type="dxa"/>
          </w:tcPr>
          <w:p w14:paraId="1AB6C0D3"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視覚器</w:t>
            </w:r>
          </w:p>
        </w:tc>
        <w:tc>
          <w:tcPr>
            <w:tcW w:w="2554" w:type="dxa"/>
          </w:tcPr>
          <w:p w14:paraId="70100DEE"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p>
        </w:tc>
        <w:tc>
          <w:tcPr>
            <w:tcW w:w="2706" w:type="dxa"/>
            <w:vAlign w:val="center"/>
          </w:tcPr>
          <w:p w14:paraId="32F354E7" w14:textId="77777777" w:rsidR="008B00D5" w:rsidRPr="00AC73B2" w:rsidRDefault="008B00D5">
            <w:pPr>
              <w:pStyle w:val="a"/>
              <w:spacing w:line="5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color w:val="0000FF"/>
                <w:sz w:val="24"/>
              </w:rPr>
              <w:ruby>
                <w:rubyPr>
                  <w:rubyAlign w:val="distributeSpace"/>
                  <w:hps w:val="20"/>
                  <w:hpsRaise w:val="24"/>
                  <w:hpsBaseText w:val="24"/>
                  <w:lid w:val="ja-JP"/>
                </w:rubyPr>
                <w:rt>
                  <w:r w:rsidR="008B00D5" w:rsidRPr="00AC73B2">
                    <w:rPr>
                      <w:rFonts w:ascii="HG丸ｺﾞｼｯｸM-PRO" w:eastAsia="HG丸ｺﾞｼｯｸM-PRO" w:hAnsi="HG丸ｺﾞｼｯｸM-PRO" w:hint="eastAsia"/>
                      <w:color w:val="0000FF"/>
                      <w:sz w:val="20"/>
                    </w:rPr>
                    <w:t>ふく</w:t>
                  </w:r>
                </w:rt>
                <w:rubyBase>
                  <w:r w:rsidR="008B00D5" w:rsidRPr="00AC73B2">
                    <w:rPr>
                      <w:rFonts w:ascii="HG丸ｺﾞｼｯｸM-PRO" w:eastAsia="HG丸ｺﾞｼｯｸM-PRO" w:hAnsi="HG丸ｺﾞｼｯｸM-PRO" w:hint="eastAsia"/>
                      <w:color w:val="0000FF"/>
                      <w:sz w:val="24"/>
                    </w:rPr>
                    <w:t>複</w:t>
                  </w:r>
                </w:rubyBase>
              </w:ruby>
            </w:r>
            <w:r w:rsidRPr="00AC73B2">
              <w:rPr>
                <w:rFonts w:ascii="HG丸ｺﾞｼｯｸM-PRO" w:eastAsia="HG丸ｺﾞｼｯｸM-PRO" w:hAnsi="HG丸ｺﾞｼｯｸM-PRO"/>
                <w:color w:val="0000FF"/>
                <w:sz w:val="24"/>
              </w:rPr>
              <w:ruby>
                <w:rubyPr>
                  <w:rubyAlign w:val="distributeSpace"/>
                  <w:hps w:val="20"/>
                  <w:hpsRaise w:val="24"/>
                  <w:hpsBaseText w:val="24"/>
                  <w:lid w:val="ja-JP"/>
                </w:rubyPr>
                <w:rt>
                  <w:r w:rsidR="008B00D5" w:rsidRPr="00AC73B2">
                    <w:rPr>
                      <w:rFonts w:ascii="HG丸ｺﾞｼｯｸM-PRO" w:eastAsia="HG丸ｺﾞｼｯｸM-PRO" w:hAnsi="HG丸ｺﾞｼｯｸM-PRO" w:hint="eastAsia"/>
                      <w:color w:val="0000FF"/>
                      <w:sz w:val="20"/>
                    </w:rPr>
                    <w:t>し</w:t>
                  </w:r>
                </w:rt>
                <w:rubyBase>
                  <w:r w:rsidR="008B00D5" w:rsidRPr="00AC73B2">
                    <w:rPr>
                      <w:rFonts w:ascii="HG丸ｺﾞｼｯｸM-PRO" w:eastAsia="HG丸ｺﾞｼｯｸM-PRO" w:hAnsi="HG丸ｺﾞｼｯｸM-PRO" w:hint="eastAsia"/>
                      <w:color w:val="0000FF"/>
                      <w:sz w:val="24"/>
                    </w:rPr>
                    <w:t>視</w:t>
                  </w:r>
                </w:rubyBase>
              </w:ruby>
            </w:r>
            <w:r w:rsidRPr="00AC73B2">
              <w:rPr>
                <w:rFonts w:ascii="HG丸ｺﾞｼｯｸM-PRO" w:eastAsia="HG丸ｺﾞｼｯｸM-PRO" w:hAnsi="HG丸ｺﾞｼｯｸM-PRO" w:hint="eastAsia"/>
                <w:color w:val="0000FF"/>
                <w:sz w:val="24"/>
              </w:rPr>
              <w:t>(2つに見える)</w:t>
            </w:r>
            <w:r w:rsidR="001C2EBF">
              <w:rPr>
                <w:rFonts w:ascii="HG丸ｺﾞｼｯｸM-PRO" w:eastAsia="HG丸ｺﾞｼｯｸM-PRO" w:hAnsi="HG丸ｺﾞｼｯｸM-PRO" w:hint="eastAsia"/>
                <w:color w:val="0000FF"/>
                <w:sz w:val="24"/>
              </w:rPr>
              <w:t>、</w:t>
            </w:r>
          </w:p>
          <w:p w14:paraId="3C0CFC0F" w14:textId="77777777" w:rsidR="008B00D5" w:rsidRPr="00AC73B2" w:rsidRDefault="008B00D5">
            <w:pPr>
              <w:pStyle w:val="a"/>
              <w:spacing w:line="32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 xml:space="preserve"> ○○</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p>
        </w:tc>
        <w:tc>
          <w:tcPr>
            <w:tcW w:w="2604" w:type="dxa"/>
          </w:tcPr>
          <w:p w14:paraId="592E92A1"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p>
        </w:tc>
      </w:tr>
      <w:tr w:rsidR="008B00D5" w:rsidRPr="00AC73B2" w14:paraId="67F06616" w14:textId="77777777">
        <w:trPr>
          <w:trHeight w:val="707"/>
        </w:trPr>
        <w:tc>
          <w:tcPr>
            <w:tcW w:w="1485" w:type="dxa"/>
          </w:tcPr>
          <w:p w14:paraId="4D34F733"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精神神経系</w:t>
            </w:r>
          </w:p>
        </w:tc>
        <w:tc>
          <w:tcPr>
            <w:tcW w:w="2554" w:type="dxa"/>
          </w:tcPr>
          <w:p w14:paraId="03FC4390"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頭痛</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p>
        </w:tc>
        <w:tc>
          <w:tcPr>
            <w:tcW w:w="2706" w:type="dxa"/>
          </w:tcPr>
          <w:p w14:paraId="7FB88B3A"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眠気</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p>
        </w:tc>
        <w:tc>
          <w:tcPr>
            <w:tcW w:w="2604" w:type="dxa"/>
            <w:vAlign w:val="center"/>
          </w:tcPr>
          <w:p w14:paraId="65C23ECF" w14:textId="77777777" w:rsidR="008B00D5" w:rsidRPr="00AC73B2" w:rsidRDefault="008B00D5">
            <w:pPr>
              <w:pStyle w:val="a"/>
              <w:spacing w:line="5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color w:val="0000FF"/>
                <w:sz w:val="24"/>
              </w:rPr>
              <w:ruby>
                <w:rubyPr>
                  <w:rubyAlign w:val="distributeSpace"/>
                  <w:hps w:val="20"/>
                  <w:hpsRaise w:val="24"/>
                  <w:hpsBaseText w:val="24"/>
                  <w:lid w:val="ja-JP"/>
                </w:rubyPr>
                <w:rt>
                  <w:r w:rsidR="008B00D5" w:rsidRPr="00AC73B2">
                    <w:rPr>
                      <w:rFonts w:ascii="HG丸ｺﾞｼｯｸM-PRO" w:eastAsia="HG丸ｺﾞｼｯｸM-PRO" w:hAnsi="HG丸ｺﾞｼｯｸM-PRO" w:hint="eastAsia"/>
                      <w:color w:val="0000FF"/>
                      <w:sz w:val="20"/>
                    </w:rPr>
                    <w:t>しんせん</w:t>
                  </w:r>
                </w:rt>
                <w:rubyBase>
                  <w:r w:rsidR="008B00D5" w:rsidRPr="00AC73B2">
                    <w:rPr>
                      <w:rFonts w:ascii="HG丸ｺﾞｼｯｸM-PRO" w:eastAsia="HG丸ｺﾞｼｯｸM-PRO" w:hAnsi="HG丸ｺﾞｼｯｸM-PRO" w:hint="eastAsia"/>
                      <w:color w:val="0000FF"/>
                      <w:sz w:val="24"/>
                    </w:rPr>
                    <w:t>振戦</w:t>
                  </w:r>
                </w:rubyBase>
              </w:ruby>
            </w:r>
            <w:r w:rsidRPr="00AC73B2">
              <w:rPr>
                <w:rFonts w:ascii="HG丸ｺﾞｼｯｸM-PRO" w:eastAsia="HG丸ｺﾞｼｯｸM-PRO" w:hAnsi="HG丸ｺﾞｼｯｸM-PRO" w:hint="eastAsia"/>
                <w:color w:val="0000FF"/>
                <w:sz w:val="24"/>
              </w:rPr>
              <w:t>（ふるえ）</w:t>
            </w:r>
          </w:p>
        </w:tc>
      </w:tr>
      <w:tr w:rsidR="008B00D5" w:rsidRPr="00AC73B2" w14:paraId="4D807FF4" w14:textId="77777777">
        <w:trPr>
          <w:trHeight w:val="454"/>
        </w:trPr>
        <w:tc>
          <w:tcPr>
            <w:tcW w:w="1485" w:type="dxa"/>
          </w:tcPr>
          <w:p w14:paraId="0C89407F"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過敏症</w:t>
            </w:r>
          </w:p>
        </w:tc>
        <w:tc>
          <w:tcPr>
            <w:tcW w:w="2554" w:type="dxa"/>
          </w:tcPr>
          <w:p w14:paraId="087C0E33"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発疹</w:t>
            </w:r>
          </w:p>
        </w:tc>
        <w:tc>
          <w:tcPr>
            <w:tcW w:w="2706" w:type="dxa"/>
          </w:tcPr>
          <w:p w14:paraId="1A3967A3"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p>
        </w:tc>
        <w:tc>
          <w:tcPr>
            <w:tcW w:w="2604" w:type="dxa"/>
          </w:tcPr>
          <w:p w14:paraId="27499908"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p>
        </w:tc>
      </w:tr>
      <w:tr w:rsidR="008B00D5" w:rsidRPr="00AC73B2" w14:paraId="214C9EB4" w14:textId="77777777">
        <w:trPr>
          <w:trHeight w:val="934"/>
        </w:trPr>
        <w:tc>
          <w:tcPr>
            <w:tcW w:w="1485" w:type="dxa"/>
          </w:tcPr>
          <w:p w14:paraId="55B98862"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その他</w:t>
            </w:r>
          </w:p>
        </w:tc>
        <w:tc>
          <w:tcPr>
            <w:tcW w:w="2554" w:type="dxa"/>
          </w:tcPr>
          <w:p w14:paraId="49B20226"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全身けん怠感</w:t>
            </w:r>
          </w:p>
        </w:tc>
        <w:tc>
          <w:tcPr>
            <w:tcW w:w="2706" w:type="dxa"/>
            <w:vAlign w:val="center"/>
          </w:tcPr>
          <w:p w14:paraId="4D0950E2" w14:textId="77777777" w:rsidR="008B00D5" w:rsidRPr="00AC73B2" w:rsidRDefault="008B00D5">
            <w:pPr>
              <w:pStyle w:val="a"/>
              <w:spacing w:line="50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color w:val="0000FF"/>
                <w:sz w:val="24"/>
              </w:rPr>
              <w:ruby>
                <w:rubyPr>
                  <w:rubyAlign w:val="distributeSpace"/>
                  <w:hps w:val="20"/>
                  <w:hpsRaise w:val="24"/>
                  <w:hpsBaseText w:val="24"/>
                  <w:lid w:val="ja-JP"/>
                </w:rubyPr>
                <w:rt>
                  <w:r w:rsidR="008B00D5" w:rsidRPr="00AC73B2">
                    <w:rPr>
                      <w:rFonts w:ascii="HG丸ｺﾞｼｯｸM-PRO" w:eastAsia="HG丸ｺﾞｼｯｸM-PRO" w:hAnsi="HG丸ｺﾞｼｯｸM-PRO" w:hint="eastAsia"/>
                      <w:color w:val="0000FF"/>
                      <w:sz w:val="20"/>
                    </w:rPr>
                    <w:t>ふしゅ</w:t>
                  </w:r>
                </w:rt>
                <w:rubyBase>
                  <w:r w:rsidR="008B00D5" w:rsidRPr="00AC73B2">
                    <w:rPr>
                      <w:rFonts w:ascii="HG丸ｺﾞｼｯｸM-PRO" w:eastAsia="HG丸ｺﾞｼｯｸM-PRO" w:hAnsi="HG丸ｺﾞｼｯｸM-PRO" w:hint="eastAsia"/>
                      <w:color w:val="0000FF"/>
                      <w:sz w:val="24"/>
                    </w:rPr>
                    <w:t>浮腫</w:t>
                  </w:r>
                </w:rubyBase>
              </w:ruby>
            </w:r>
            <w:r w:rsidRPr="00AC73B2">
              <w:rPr>
                <w:rFonts w:ascii="HG丸ｺﾞｼｯｸM-PRO" w:eastAsia="HG丸ｺﾞｼｯｸM-PRO" w:hAnsi="HG丸ｺﾞｼｯｸM-PRO" w:hint="eastAsia"/>
                <w:color w:val="0000FF"/>
                <w:sz w:val="24"/>
              </w:rPr>
              <w:t>(むくみ)</w:t>
            </w:r>
            <w:r w:rsidR="001C2EBF">
              <w:rPr>
                <w:rFonts w:ascii="HG丸ｺﾞｼｯｸM-PRO" w:eastAsia="HG丸ｺﾞｼｯｸM-PRO" w:hAnsi="HG丸ｺﾞｼｯｸM-PRO" w:hint="eastAsia"/>
                <w:color w:val="0000FF"/>
                <w:sz w:val="24"/>
              </w:rPr>
              <w:t>、</w:t>
            </w:r>
          </w:p>
          <w:p w14:paraId="7970C936" w14:textId="77777777" w:rsidR="008B00D5" w:rsidRPr="00AC73B2" w:rsidRDefault="008B00D5">
            <w:pPr>
              <w:pStyle w:val="a"/>
              <w:spacing w:line="32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 ・・・</w:t>
            </w:r>
          </w:p>
        </w:tc>
        <w:tc>
          <w:tcPr>
            <w:tcW w:w="2604" w:type="dxa"/>
          </w:tcPr>
          <w:p w14:paraId="76E41805"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顔のほてり</w:t>
            </w:r>
            <w:r w:rsidR="001C2EBF">
              <w:rPr>
                <w:rFonts w:ascii="HG丸ｺﾞｼｯｸM-PRO" w:eastAsia="HG丸ｺﾞｼｯｸM-PRO" w:hAnsi="HG丸ｺﾞｼｯｸM-PRO" w:hint="eastAsia"/>
                <w:color w:val="0000FF"/>
                <w:sz w:val="24"/>
              </w:rPr>
              <w:t>、</w:t>
            </w:r>
          </w:p>
          <w:p w14:paraId="277A7E51" w14:textId="77777777" w:rsidR="008B00D5" w:rsidRPr="00AC73B2" w:rsidRDefault="008B00D5">
            <w:pPr>
              <w:pStyle w:val="a"/>
              <w:spacing w:line="360" w:lineRule="exact"/>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 xml:space="preserve"> ・・・</w:t>
            </w:r>
          </w:p>
        </w:tc>
      </w:tr>
    </w:tbl>
    <w:p w14:paraId="1371187D" w14:textId="77777777" w:rsidR="008B00D5" w:rsidRPr="00AC73B2" w:rsidRDefault="008B00D5" w:rsidP="008B00D5">
      <w:pPr>
        <w:pStyle w:val="a"/>
        <w:spacing w:line="360" w:lineRule="auto"/>
        <w:rPr>
          <w:rFonts w:ascii="HG丸ｺﾞｼｯｸM-PRO" w:eastAsia="HG丸ｺﾞｼｯｸM-PRO" w:hAnsi="HG丸ｺﾞｼｯｸM-PRO" w:hint="eastAsia"/>
          <w:color w:val="0000FF"/>
          <w:sz w:val="24"/>
        </w:rPr>
      </w:pPr>
    </w:p>
    <w:p w14:paraId="74C5369E"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bookmarkStart w:id="29" w:name="_Toc113361280"/>
      <w:r w:rsidRPr="00AC73B2">
        <w:rPr>
          <w:rFonts w:ascii="HG丸ｺﾞｼｯｸM-PRO" w:eastAsia="HG丸ｺﾞｼｯｸM-PRO" w:hAnsi="HG丸ｺﾞｼｯｸM-PRO" w:hint="eastAsia"/>
          <w:sz w:val="24"/>
        </w:rPr>
        <w:t>11.2.2．重大な副作用</w:t>
      </w:r>
      <w:bookmarkEnd w:id="29"/>
    </w:p>
    <w:p w14:paraId="4CCD48FA"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【例1】</w:t>
      </w:r>
    </w:p>
    <w:p w14:paraId="7A758924" w14:textId="77777777" w:rsidR="008B00D5" w:rsidRPr="00AC73B2" w:rsidRDefault="008B00D5" w:rsidP="008B00D5">
      <w:pPr>
        <w:pStyle w:val="a"/>
        <w:numPr>
          <w:ilvl w:val="0"/>
          <w:numId w:val="0"/>
        </w:numPr>
        <w:spacing w:afterLines="50" w:after="180"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下記は</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国内および海外で報告された○○○の重大な副作用です。</w:t>
      </w:r>
    </w:p>
    <w:p w14:paraId="0A1B209E" w14:textId="77777777" w:rsidR="008B00D5" w:rsidRPr="00AC73B2" w:rsidRDefault="008B00D5" w:rsidP="008B00D5">
      <w:pPr>
        <w:pStyle w:val="a"/>
        <w:numPr>
          <w:ilvl w:val="0"/>
          <w:numId w:val="0"/>
        </w:numPr>
        <w:spacing w:line="500" w:lineRule="exact"/>
        <w:ind w:leftChars="182" w:left="850" w:hangingChars="195" w:hanging="46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(1) 心臓に関すること：心停止・心室細動（心臓の</w:t>
      </w:r>
      <w:r w:rsidRPr="00AC73B2">
        <w:rPr>
          <w:rFonts w:ascii="HG丸ｺﾞｼｯｸM-PRO" w:eastAsia="HG丸ｺﾞｼｯｸM-PRO" w:hAnsi="HG丸ｺﾞｼｯｸM-PRO"/>
          <w:color w:val="0000FF"/>
          <w:sz w:val="24"/>
        </w:rPr>
        <w:ruby>
          <w:rubyPr>
            <w:rubyAlign w:val="distributeSpace"/>
            <w:hps w:val="20"/>
            <w:hpsRaise w:val="24"/>
            <w:hpsBaseText w:val="24"/>
            <w:lid w:val="ja-JP"/>
          </w:rubyPr>
          <w:rt>
            <w:r w:rsidR="008B00D5" w:rsidRPr="00AC73B2">
              <w:rPr>
                <w:rFonts w:ascii="HG丸ｺﾞｼｯｸM-PRO" w:eastAsia="HG丸ｺﾞｼｯｸM-PRO" w:hAnsi="HG丸ｺﾞｼｯｸM-PRO" w:hint="eastAsia"/>
                <w:color w:val="0000FF"/>
                <w:sz w:val="20"/>
              </w:rPr>
              <w:t>けいれん</w:t>
            </w:r>
          </w:rt>
          <w:rubyBase>
            <w:r w:rsidR="008B00D5" w:rsidRPr="00AC73B2">
              <w:rPr>
                <w:rFonts w:ascii="HG丸ｺﾞｼｯｸM-PRO" w:eastAsia="HG丸ｺﾞｼｯｸM-PRO" w:hAnsi="HG丸ｺﾞｼｯｸM-PRO" w:hint="eastAsia"/>
                <w:color w:val="0000FF"/>
                <w:sz w:val="24"/>
              </w:rPr>
              <w:t>痙攣</w:t>
            </w:r>
          </w:rubyBase>
        </w:ruby>
      </w:r>
      <w:r w:rsidRPr="00AC73B2">
        <w:rPr>
          <w:rFonts w:ascii="HG丸ｺﾞｼｯｸM-PRO" w:eastAsia="HG丸ｺﾞｼｯｸM-PRO" w:hAnsi="HG丸ｺﾞｼｯｸM-PRO" w:hint="eastAsia"/>
          <w:color w:val="0000FF"/>
          <w:sz w:val="24"/>
        </w:rPr>
        <w:t>）・心室</w:t>
      </w:r>
      <w:r w:rsidRPr="00AC73B2">
        <w:rPr>
          <w:rFonts w:ascii="HG丸ｺﾞｼｯｸM-PRO" w:eastAsia="HG丸ｺﾞｼｯｸM-PRO" w:hAnsi="HG丸ｺﾞｼｯｸM-PRO"/>
          <w:color w:val="0000FF"/>
          <w:sz w:val="24"/>
        </w:rPr>
        <w:ruby>
          <w:rubyPr>
            <w:rubyAlign w:val="distributeSpace"/>
            <w:hps w:val="20"/>
            <w:hpsRaise w:val="24"/>
            <w:hpsBaseText w:val="24"/>
            <w:lid w:val="ja-JP"/>
          </w:rubyPr>
          <w:rt>
            <w:r w:rsidR="008B00D5" w:rsidRPr="00AC73B2">
              <w:rPr>
                <w:rFonts w:ascii="HG丸ｺﾞｼｯｸM-PRO" w:eastAsia="HG丸ｺﾞｼｯｸM-PRO" w:hAnsi="HG丸ｺﾞｼｯｸM-PRO"/>
                <w:color w:val="0000FF"/>
                <w:sz w:val="20"/>
              </w:rPr>
              <w:t>ひんぱく</w:t>
            </w:r>
          </w:rt>
          <w:rubyBase>
            <w:r w:rsidR="008B00D5" w:rsidRPr="00AC73B2">
              <w:rPr>
                <w:rFonts w:ascii="HG丸ｺﾞｼｯｸM-PRO" w:eastAsia="HG丸ｺﾞｼｯｸM-PRO" w:hAnsi="HG丸ｺﾞｼｯｸM-PRO"/>
                <w:color w:val="0000FF"/>
                <w:sz w:val="24"/>
              </w:rPr>
              <w:t>頻拍</w:t>
            </w:r>
          </w:rubyBase>
        </w:ruby>
      </w:r>
      <w:r w:rsidRPr="00AC73B2">
        <w:rPr>
          <w:rFonts w:ascii="HG丸ｺﾞｼｯｸM-PRO" w:eastAsia="HG丸ｺﾞｼｯｸM-PRO" w:hAnsi="HG丸ｺﾞｼｯｸM-PRO" w:hint="eastAsia"/>
          <w:color w:val="0000FF"/>
          <w:sz w:val="24"/>
        </w:rPr>
        <w:t>（心臓の</w:t>
      </w:r>
      <w:r w:rsidRPr="00AC73B2">
        <w:rPr>
          <w:rFonts w:ascii="HG丸ｺﾞｼｯｸM-PRO" w:eastAsia="HG丸ｺﾞｼｯｸM-PRO" w:hAnsi="HG丸ｺﾞｼｯｸM-PRO"/>
          <w:color w:val="0000FF"/>
          <w:sz w:val="24"/>
        </w:rPr>
        <w:ruby>
          <w:rubyPr>
            <w:rubyAlign w:val="distributeSpace"/>
            <w:hps w:val="20"/>
            <w:hpsRaise w:val="24"/>
            <w:hpsBaseText w:val="24"/>
            <w:lid w:val="ja-JP"/>
          </w:rubyPr>
          <w:rt>
            <w:r w:rsidR="008B00D5" w:rsidRPr="00AC73B2">
              <w:rPr>
                <w:rFonts w:ascii="HG丸ｺﾞｼｯｸM-PRO" w:eastAsia="HG丸ｺﾞｼｯｸM-PRO" w:hAnsi="HG丸ｺﾞｼｯｸM-PRO" w:hint="eastAsia"/>
                <w:color w:val="0000FF"/>
                <w:sz w:val="20"/>
              </w:rPr>
              <w:t>けいれん</w:t>
            </w:r>
          </w:rt>
          <w:rubyBase>
            <w:r w:rsidR="008B00D5" w:rsidRPr="00AC73B2">
              <w:rPr>
                <w:rFonts w:ascii="HG丸ｺﾞｼｯｸM-PRO" w:eastAsia="HG丸ｺﾞｼｯｸM-PRO" w:hAnsi="HG丸ｺﾞｼｯｸM-PRO" w:hint="eastAsia"/>
                <w:color w:val="0000FF"/>
                <w:sz w:val="24"/>
              </w:rPr>
              <w:t>痙攣</w:t>
            </w:r>
          </w:rubyBase>
        </w:ruby>
      </w:r>
      <w:r w:rsidRPr="00AC73B2">
        <w:rPr>
          <w:rFonts w:ascii="HG丸ｺﾞｼｯｸM-PRO" w:eastAsia="HG丸ｺﾞｼｯｸM-PRO" w:hAnsi="HG丸ｺﾞｼｯｸM-PRO" w:hint="eastAsia"/>
          <w:color w:val="0000FF"/>
          <w:sz w:val="24"/>
        </w:rPr>
        <w:t>）、房室ブロック（心臓を動かすための信号がうまく流れない）</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○○○など</w:t>
      </w:r>
    </w:p>
    <w:p w14:paraId="4DBF0EA9" w14:textId="77777777" w:rsidR="008B00D5" w:rsidRPr="00AC73B2" w:rsidRDefault="008B00D5" w:rsidP="008B00D5">
      <w:pPr>
        <w:pStyle w:val="a"/>
        <w:numPr>
          <w:ilvl w:val="0"/>
          <w:numId w:val="0"/>
        </w:numPr>
        <w:spacing w:afterLines="50" w:after="180" w:line="480" w:lineRule="exact"/>
        <w:ind w:leftChars="405" w:left="850"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ごくまれですが、元々心臓病のあった患者さんに○○を用いると、これらの危険な心臓の異常がでる場合があります。そのような患者さんは、事前の検査で確認することによって、この試験に参加できないようになっています。もし事前の検査で異常があったらこの試験には参加できません。また心臓病専門医である担当医が、心電図異常やその徴候が無いかどうかを定期的にチェックします。異常や徴候が認められた場合には、試験の中止も含めて直ちに適切な処置を行います。もし、めまい、動悸、失神が生じた際は、直ちに担当医に連絡してください。</w:t>
      </w:r>
    </w:p>
    <w:p w14:paraId="35A24B40" w14:textId="77777777" w:rsidR="008B00D5" w:rsidRPr="00AC73B2" w:rsidRDefault="008B00D5" w:rsidP="008B00D5">
      <w:pPr>
        <w:pStyle w:val="a"/>
        <w:numPr>
          <w:ilvl w:val="0"/>
          <w:numId w:val="0"/>
        </w:numPr>
        <w:spacing w:line="500" w:lineRule="exact"/>
        <w:ind w:leftChars="182" w:left="850" w:hangingChars="195" w:hanging="468"/>
        <w:rPr>
          <w:rFonts w:ascii="HG丸ｺﾞｼｯｸM-PRO" w:eastAsia="HG丸ｺﾞｼｯｸM-PRO" w:hAnsi="HG丸ｺﾞｼｯｸM-PRO"/>
          <w:color w:val="0000FF"/>
          <w:sz w:val="24"/>
        </w:rPr>
      </w:pPr>
      <w:bookmarkStart w:id="30" w:name="_Ref113419899"/>
      <w:r w:rsidRPr="00AC73B2">
        <w:rPr>
          <w:rFonts w:ascii="HG丸ｺﾞｼｯｸM-PRO" w:eastAsia="HG丸ｺﾞｼｯｸM-PRO" w:hAnsi="HG丸ｺﾞｼｯｸM-PRO" w:hint="eastAsia"/>
          <w:color w:val="0000FF"/>
          <w:sz w:val="24"/>
        </w:rPr>
        <w:t>(2) 低血糖</w:t>
      </w:r>
    </w:p>
    <w:p w14:paraId="2E2DB8A2" w14:textId="77777777" w:rsidR="008B00D5" w:rsidRPr="00AC73B2" w:rsidRDefault="008B00D5" w:rsidP="008B00D5">
      <w:pPr>
        <w:pStyle w:val="a"/>
        <w:numPr>
          <w:ilvl w:val="0"/>
          <w:numId w:val="0"/>
        </w:numPr>
        <w:spacing w:afterLines="50" w:after="180" w:line="500" w:lineRule="exact"/>
        <w:ind w:leftChars="405" w:left="850"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まれに低血糖があらわれることがあります。これは、脱力感</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けん怠感</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高度の空腹感</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冷汗</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color w:val="0000FF"/>
          <w:sz w:val="24"/>
        </w:rPr>
        <w:ruby>
          <w:rubyPr>
            <w:rubyAlign w:val="distributeSpace"/>
            <w:hps w:val="20"/>
            <w:hpsRaise w:val="24"/>
            <w:hpsBaseText w:val="24"/>
            <w:lid w:val="ja-JP"/>
          </w:rubyPr>
          <w:rt>
            <w:r w:rsidR="008B00D5" w:rsidRPr="00AC73B2">
              <w:rPr>
                <w:rFonts w:ascii="HG丸ｺﾞｼｯｸM-PRO" w:eastAsia="HG丸ｺﾞｼｯｸM-PRO" w:hAnsi="HG丸ｺﾞｼｯｸM-PRO" w:hint="eastAsia"/>
                <w:color w:val="0000FF"/>
                <w:sz w:val="20"/>
              </w:rPr>
              <w:t>おうき</w:t>
            </w:r>
          </w:rt>
          <w:rubyBase>
            <w:r w:rsidR="008B00D5" w:rsidRPr="00AC73B2">
              <w:rPr>
                <w:rFonts w:ascii="HG丸ｺﾞｼｯｸM-PRO" w:eastAsia="HG丸ｺﾞｼｯｸM-PRO" w:hAnsi="HG丸ｺﾞｼｯｸM-PRO" w:hint="eastAsia"/>
                <w:color w:val="0000FF"/>
                <w:sz w:val="24"/>
              </w:rPr>
              <w:t>嘔気</w:t>
            </w:r>
          </w:rubyBase>
        </w:ruby>
      </w:r>
      <w:r w:rsidRPr="00AC73B2">
        <w:rPr>
          <w:rFonts w:ascii="HG丸ｺﾞｼｯｸM-PRO" w:eastAsia="HG丸ｺﾞｼｯｸM-PRO" w:hAnsi="HG丸ｺﾞｼｯｸM-PRO" w:hint="eastAsia"/>
          <w:color w:val="0000FF"/>
          <w:sz w:val="24"/>
        </w:rPr>
        <w:t>（吐きけ）</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不安</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意識障害（意識の低下）などの症状を伴います。この低血糖は、高齢者</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糖尿病</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肝障害</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透析患者を含む腎障害</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栄養状態不良の患者に発現しやすいので、そのような患者さんは、事前の検査で確認することによって、この試験に参加できないようになっています。もし、上記のような低血糖の症状が認められた場合には</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直ちに飴やジュースなどの甘いものを摂ると同時に、担当医に連絡してください。</w:t>
      </w:r>
      <w:bookmarkEnd w:id="30"/>
    </w:p>
    <w:p w14:paraId="2B10E549" w14:textId="77777777" w:rsidR="008B00D5" w:rsidRPr="00AC73B2" w:rsidRDefault="008B00D5" w:rsidP="008B00D5">
      <w:pPr>
        <w:pStyle w:val="a"/>
        <w:numPr>
          <w:ilvl w:val="0"/>
          <w:numId w:val="0"/>
        </w:numPr>
        <w:spacing w:line="500" w:lineRule="exact"/>
        <w:ind w:leftChars="182" w:left="850" w:hangingChars="195" w:hanging="468"/>
        <w:rPr>
          <w:rFonts w:ascii="HG丸ｺﾞｼｯｸM-PRO" w:eastAsia="HG丸ｺﾞｼｯｸM-PRO" w:hAnsi="HG丸ｺﾞｼｯｸM-PRO"/>
          <w:color w:val="0000FF"/>
          <w:sz w:val="24"/>
        </w:rPr>
      </w:pPr>
      <w:r w:rsidRPr="00AC73B2">
        <w:rPr>
          <w:rFonts w:ascii="HG丸ｺﾞｼｯｸM-PRO" w:eastAsia="HG丸ｺﾞｼｯｸM-PRO" w:hAnsi="HG丸ｺﾞｼｯｸM-PRO" w:hint="eastAsia"/>
          <w:color w:val="0000FF"/>
          <w:sz w:val="24"/>
        </w:rPr>
        <w:t>(3) 血液に関すること：</w:t>
      </w:r>
      <w:r w:rsidRPr="00AC73B2">
        <w:rPr>
          <w:rFonts w:ascii="HG丸ｺﾞｼｯｸM-PRO" w:eastAsia="HG丸ｺﾞｼｯｸM-PRO" w:hAnsi="HG丸ｺﾞｼｯｸM-PRO"/>
          <w:color w:val="0000FF"/>
          <w:sz w:val="24"/>
        </w:rPr>
        <w:ruby>
          <w:rubyPr>
            <w:rubyAlign w:val="distributeSpace"/>
            <w:hps w:val="20"/>
            <w:hpsRaise w:val="24"/>
            <w:hpsBaseText w:val="24"/>
            <w:lid w:val="ja-JP"/>
          </w:rubyPr>
          <w:rt>
            <w:r w:rsidR="008B00D5" w:rsidRPr="00AC73B2">
              <w:rPr>
                <w:rFonts w:ascii="HG丸ｺﾞｼｯｸM-PRO" w:eastAsia="HG丸ｺﾞｼｯｸM-PRO" w:hAnsi="HG丸ｺﾞｼｯｸM-PRO" w:hint="eastAsia"/>
                <w:color w:val="0000FF"/>
                <w:sz w:val="20"/>
              </w:rPr>
              <w:t>むかりゅうきゅうしょう</w:t>
            </w:r>
          </w:rt>
          <w:rubyBase>
            <w:r w:rsidR="008B00D5" w:rsidRPr="00AC73B2">
              <w:rPr>
                <w:rFonts w:ascii="HG丸ｺﾞｼｯｸM-PRO" w:eastAsia="HG丸ｺﾞｼｯｸM-PRO" w:hAnsi="HG丸ｺﾞｼｯｸM-PRO" w:hint="eastAsia"/>
                <w:color w:val="0000FF"/>
                <w:sz w:val="24"/>
              </w:rPr>
              <w:t>無顆粒球症</w:t>
            </w:r>
          </w:rubyBase>
        </w:ruby>
      </w:r>
      <w:r w:rsidRPr="00AC73B2">
        <w:rPr>
          <w:rFonts w:ascii="HG丸ｺﾞｼｯｸM-PRO" w:eastAsia="HG丸ｺﾞｼｯｸM-PRO" w:hAnsi="HG丸ｺﾞｼｯｸM-PRO" w:hint="eastAsia"/>
          <w:color w:val="0000FF"/>
          <w:sz w:val="24"/>
        </w:rPr>
        <w:t>（白血球の減少）</w:t>
      </w:r>
    </w:p>
    <w:p w14:paraId="4238F178" w14:textId="77777777" w:rsidR="008B00D5" w:rsidRPr="00AC73B2" w:rsidRDefault="008B00D5" w:rsidP="008B00D5">
      <w:pPr>
        <w:pStyle w:val="a"/>
        <w:numPr>
          <w:ilvl w:val="0"/>
          <w:numId w:val="0"/>
        </w:numPr>
        <w:spacing w:afterLines="50" w:after="180" w:line="500" w:lineRule="exact"/>
        <w:ind w:leftChars="405" w:left="850"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無顆粒球症があらわれると、ばい菌などに対する体の抵抗力が低下します。試験期間中は、診察のたびに血液検査を行い、異常が認められた場合には適切な処置を行います。注意すべき症状は、発熱やかぜ様症状です。</w:t>
      </w:r>
    </w:p>
    <w:p w14:paraId="1D945B2B" w14:textId="77777777" w:rsidR="008B00D5" w:rsidRPr="00AC73B2" w:rsidRDefault="008B00D5" w:rsidP="008B00D5">
      <w:pPr>
        <w:pStyle w:val="a"/>
        <w:numPr>
          <w:ilvl w:val="0"/>
          <w:numId w:val="0"/>
        </w:numPr>
        <w:spacing w:line="500" w:lineRule="exact"/>
        <w:ind w:leftChars="182" w:left="850" w:hangingChars="195" w:hanging="46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(4) ○○○</w:t>
      </w:r>
    </w:p>
    <w:p w14:paraId="5F7A3A8A" w14:textId="77777777" w:rsidR="008B00D5" w:rsidRPr="00AC73B2" w:rsidRDefault="008B00D5" w:rsidP="008B00D5">
      <w:pPr>
        <w:pStyle w:val="a"/>
        <w:numPr>
          <w:ilvl w:val="0"/>
          <w:numId w:val="0"/>
        </w:numPr>
        <w:spacing w:afterLines="50" w:after="180" w:line="500" w:lineRule="exact"/>
        <w:ind w:leftChars="182" w:left="850" w:hangingChars="195" w:hanging="46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(5) ○○○</w:t>
      </w:r>
    </w:p>
    <w:p w14:paraId="6F24A9A1"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上記の副作用は</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すべての方に現れるというわけではありません。また</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今までに報告されているものが</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一度に出現するわけではなく</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患者さんによって副作用の種類や程度</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発現の頻度は異なります。また</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これまでに知られていない副作用が起きる可能性もあります。</w:t>
      </w:r>
    </w:p>
    <w:p w14:paraId="6C8C7C19"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副作用が出てこないかどうか、担当医師はあなたの身体に起こることを注意深く診察します。もし、試験期間中にいつもと違った体調の変化がありましたら、すみやかに担当医師に連絡してください。担当医師が迅速かつ適切な対応を行います。また、体調の変化の程度や検査の結果によっては、担当医師が試験を直ちに中止します。</w:t>
      </w:r>
    </w:p>
    <w:p w14:paraId="6481B999" w14:textId="77777777" w:rsidR="008B00D5" w:rsidRPr="00AC73B2" w:rsidRDefault="008B00D5" w:rsidP="008B00D5">
      <w:pPr>
        <w:pStyle w:val="a"/>
        <w:spacing w:line="480" w:lineRule="exact"/>
        <w:rPr>
          <w:rFonts w:ascii="HG丸ｺﾞｼｯｸM-PRO" w:eastAsia="HG丸ｺﾞｼｯｸM-PRO" w:hAnsi="HG丸ｺﾞｼｯｸM-PRO" w:hint="eastAsia"/>
          <w:sz w:val="24"/>
        </w:rPr>
      </w:pPr>
    </w:p>
    <w:p w14:paraId="5FBA1FC9"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bookmarkStart w:id="31" w:name="_Toc84301793"/>
      <w:bookmarkStart w:id="32" w:name="_Toc84302048"/>
      <w:bookmarkStart w:id="33" w:name="_Toc98914117"/>
      <w:bookmarkStart w:id="34" w:name="_Toc113361283"/>
      <w:r w:rsidRPr="00AC73B2">
        <w:rPr>
          <w:rFonts w:ascii="HG丸ｺﾞｼｯｸM-PRO" w:eastAsia="HG丸ｺﾞｼｯｸM-PRO" w:hAnsi="HG丸ｺﾞｼｯｸM-PRO" w:hint="eastAsia"/>
          <w:sz w:val="24"/>
        </w:rPr>
        <w:t>12．試験参加にあたって留意していただきたいこと</w:t>
      </w:r>
      <w:bookmarkEnd w:id="31"/>
      <w:bookmarkEnd w:id="32"/>
      <w:bookmarkEnd w:id="33"/>
      <w:bookmarkEnd w:id="34"/>
    </w:p>
    <w:p w14:paraId="02624FDE"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kern w:val="0"/>
          <w:sz w:val="24"/>
        </w:rPr>
      </w:pPr>
      <w:r w:rsidRPr="00AC73B2">
        <w:rPr>
          <w:rFonts w:ascii="HG丸ｺﾞｼｯｸM-PRO" w:eastAsia="HG丸ｺﾞｼｯｸM-PRO" w:hAnsi="HG丸ｺﾞｼｯｸM-PRO" w:hint="eastAsia"/>
          <w:kern w:val="0"/>
          <w:sz w:val="24"/>
        </w:rPr>
        <w:t>注意点、</w:t>
      </w:r>
      <w:r w:rsidRPr="00AC73B2">
        <w:rPr>
          <w:rFonts w:ascii="HG丸ｺﾞｼｯｸM-PRO" w:eastAsia="HG丸ｺﾞｼｯｸM-PRO" w:hAnsi="HG丸ｺﾞｼｯｸM-PRO" w:hint="eastAsia"/>
          <w:sz w:val="24"/>
        </w:rPr>
        <w:t>留意</w:t>
      </w:r>
      <w:r w:rsidRPr="00AC73B2">
        <w:rPr>
          <w:rFonts w:ascii="HG丸ｺﾞｼｯｸM-PRO" w:eastAsia="HG丸ｺﾞｼｯｸM-PRO" w:hAnsi="HG丸ｺﾞｼｯｸM-PRO" w:hint="eastAsia"/>
          <w:kern w:val="0"/>
          <w:sz w:val="24"/>
        </w:rPr>
        <w:t>事項等を記載</w:t>
      </w:r>
      <w:r w:rsidRPr="00AC73B2">
        <w:rPr>
          <w:rFonts w:ascii="HG丸ｺﾞｼｯｸM-PRO" w:eastAsia="HG丸ｺﾞｼｯｸM-PRO" w:hAnsi="HG丸ｺﾞｼｯｸM-PRO" w:hint="eastAsia"/>
          <w:sz w:val="24"/>
        </w:rPr>
        <w:t>します</w:t>
      </w:r>
      <w:r w:rsidRPr="00AC73B2">
        <w:rPr>
          <w:rFonts w:ascii="HG丸ｺﾞｼｯｸM-PRO" w:eastAsia="HG丸ｺﾞｼｯｸM-PRO" w:hAnsi="HG丸ｺﾞｼｯｸM-PRO" w:hint="eastAsia"/>
          <w:kern w:val="0"/>
          <w:sz w:val="24"/>
        </w:rPr>
        <w:t>。特に、試験期間中の他科・他院の受診や薬局等からの薬の購入は、試験の結果だけでなく、患者さんの安全性に影響しますので、できるだけ事前に担当医に連絡するように注意する必要があります。</w:t>
      </w:r>
    </w:p>
    <w:p w14:paraId="109EB611" w14:textId="77777777" w:rsidR="008B00D5" w:rsidRPr="00AC73B2" w:rsidRDefault="008B00D5" w:rsidP="008B00D5">
      <w:pPr>
        <w:pStyle w:val="a"/>
        <w:numPr>
          <w:ilvl w:val="0"/>
          <w:numId w:val="0"/>
        </w:numPr>
        <w:spacing w:line="480" w:lineRule="exact"/>
        <w:rPr>
          <w:rFonts w:ascii="HG丸ｺﾞｼｯｸM-PRO" w:eastAsia="HG丸ｺﾞｼｯｸM-PRO" w:hAnsi="HG丸ｺﾞｼｯｸM-PRO" w:hint="eastAsia"/>
          <w:color w:val="0000FF"/>
          <w:kern w:val="0"/>
          <w:sz w:val="24"/>
        </w:rPr>
      </w:pPr>
      <w:bookmarkStart w:id="35" w:name="_Toc84301794"/>
      <w:bookmarkStart w:id="36" w:name="_Toc84302049"/>
      <w:bookmarkStart w:id="37" w:name="_Toc98914118"/>
      <w:bookmarkStart w:id="38" w:name="_Toc113361284"/>
      <w:r w:rsidRPr="00AC73B2">
        <w:rPr>
          <w:rFonts w:ascii="HG丸ｺﾞｼｯｸM-PRO" w:eastAsia="HG丸ｺﾞｼｯｸM-PRO" w:hAnsi="HG丸ｺﾞｼｯｸM-PRO" w:hint="eastAsia"/>
          <w:color w:val="0000FF"/>
          <w:kern w:val="0"/>
          <w:sz w:val="24"/>
        </w:rPr>
        <w:t>【例1】</w:t>
      </w:r>
    </w:p>
    <w:p w14:paraId="33BB696B"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12.1．服薬と検査のスケジュールをお守りください</w:t>
      </w:r>
      <w:bookmarkEnd w:id="35"/>
      <w:bookmarkEnd w:id="36"/>
      <w:bookmarkEnd w:id="37"/>
      <w:bookmarkEnd w:id="38"/>
    </w:p>
    <w:p w14:paraId="37C8040A"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kern w:val="0"/>
          <w:sz w:val="24"/>
        </w:rPr>
        <w:t>試験</w:t>
      </w:r>
      <w:r w:rsidRPr="00AC73B2">
        <w:rPr>
          <w:rStyle w:val="TextTi10512pt10"/>
          <w:rFonts w:ascii="HG丸ｺﾞｼｯｸM-PRO" w:eastAsia="HG丸ｺﾞｼｯｸM-PRO" w:hAnsi="HG丸ｺﾞｼｯｸM-PRO" w:hint="eastAsia"/>
        </w:rPr>
        <w:t>では、試験薬の服用</w:t>
      </w:r>
      <w:r w:rsidRPr="00AC73B2">
        <w:rPr>
          <w:rFonts w:ascii="HG丸ｺﾞｼｯｸM-PRO" w:eastAsia="HG丸ｺﾞｼｯｸM-PRO" w:hAnsi="HG丸ｺﾞｼｯｸM-PRO" w:hint="eastAsia"/>
          <w:color w:val="0000FF"/>
          <w:sz w:val="24"/>
        </w:rPr>
        <w:t>および検査が計画どおりに行われることが、試験の結果を正しく評価するために重要になりますので、服用と検査のスケジュールを必ずお守りください。</w:t>
      </w:r>
    </w:p>
    <w:p w14:paraId="0F4FC921" w14:textId="77777777" w:rsidR="008B00D5" w:rsidRPr="00AC73B2" w:rsidRDefault="008B00D5" w:rsidP="008B00D5">
      <w:pPr>
        <w:pStyle w:val="a"/>
        <w:numPr>
          <w:ilvl w:val="0"/>
          <w:numId w:val="0"/>
        </w:numPr>
        <w:spacing w:afterLines="100" w:after="360" w:line="480" w:lineRule="exact"/>
        <w:ind w:leftChars="67" w:left="141" w:firstLineChars="99" w:firstLine="238"/>
        <w:rPr>
          <w:rFonts w:ascii="HG丸ｺﾞｼｯｸM-PRO" w:eastAsia="HG丸ｺﾞｼｯｸM-PRO" w:hAnsi="HG丸ｺﾞｼｯｸM-PRO"/>
          <w:color w:val="0000FF"/>
          <w:sz w:val="24"/>
        </w:rPr>
      </w:pPr>
      <w:r w:rsidRPr="00AC73B2">
        <w:rPr>
          <w:rFonts w:ascii="HG丸ｺﾞｼｯｸM-PRO" w:eastAsia="HG丸ｺﾞｼｯｸM-PRO" w:hAnsi="HG丸ｺﾞｼｯｸM-PRO" w:hint="eastAsia"/>
          <w:color w:val="0000FF"/>
          <w:sz w:val="24"/>
        </w:rPr>
        <w:t>試験に参加する前</w:t>
      </w:r>
      <w:r w:rsidRPr="00AC73B2">
        <w:rPr>
          <w:rStyle w:val="TextTi10512pt10"/>
          <w:rFonts w:ascii="HG丸ｺﾞｼｯｸM-PRO" w:eastAsia="HG丸ｺﾞｼｯｸM-PRO" w:hAnsi="HG丸ｺﾞｼｯｸM-PRO" w:hint="eastAsia"/>
        </w:rPr>
        <w:t>から</w:t>
      </w:r>
      <w:r w:rsidRPr="00AC73B2">
        <w:rPr>
          <w:rFonts w:ascii="HG丸ｺﾞｼｯｸM-PRO" w:eastAsia="HG丸ｺﾞｼｯｸM-PRO" w:hAnsi="HG丸ｺﾞｼｯｸM-PRO" w:hint="eastAsia"/>
          <w:color w:val="0000FF"/>
          <w:sz w:val="24"/>
        </w:rPr>
        <w:t>服用している薬は、参加中も服用していただけますが、服用する量や回数を変更したり、別の薬に変えたりすることはできません。</w:t>
      </w:r>
    </w:p>
    <w:p w14:paraId="02E3B422"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color w:val="0000FF"/>
          <w:sz w:val="24"/>
        </w:rPr>
      </w:pPr>
      <w:bookmarkStart w:id="39" w:name="_Toc84301795"/>
      <w:bookmarkStart w:id="40" w:name="_Toc84302050"/>
      <w:bookmarkStart w:id="41" w:name="_Toc98914119"/>
      <w:bookmarkStart w:id="42" w:name="_Toc113361285"/>
      <w:r w:rsidRPr="00AC73B2">
        <w:rPr>
          <w:rFonts w:ascii="HG丸ｺﾞｼｯｸM-PRO" w:eastAsia="HG丸ｺﾞｼｯｸM-PRO" w:hAnsi="HG丸ｺﾞｼｯｸM-PRO" w:hint="eastAsia"/>
          <w:color w:val="0000FF"/>
          <w:sz w:val="24"/>
        </w:rPr>
        <w:t>12.2．症状が悪化した場合や</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新たな症状が出現した場合</w:t>
      </w:r>
      <w:bookmarkEnd w:id="39"/>
      <w:bookmarkEnd w:id="40"/>
      <w:bookmarkEnd w:id="41"/>
      <w:bookmarkEnd w:id="42"/>
    </w:p>
    <w:p w14:paraId="74823837" w14:textId="77777777" w:rsidR="008B00D5" w:rsidRPr="00AC73B2" w:rsidRDefault="008B00D5" w:rsidP="008B00D5">
      <w:pPr>
        <w:pStyle w:val="a"/>
        <w:numPr>
          <w:ilvl w:val="0"/>
          <w:numId w:val="0"/>
        </w:numPr>
        <w:spacing w:afterLines="100" w:after="360" w:line="480" w:lineRule="exact"/>
        <w:ind w:leftChars="67" w:left="141" w:firstLineChars="99" w:firstLine="238"/>
        <w:rPr>
          <w:rFonts w:ascii="HG丸ｺﾞｼｯｸM-PRO" w:eastAsia="HG丸ｺﾞｼｯｸM-PRO" w:hAnsi="HG丸ｺﾞｼｯｸM-PRO"/>
          <w:color w:val="0000FF"/>
          <w:sz w:val="24"/>
        </w:rPr>
      </w:pPr>
      <w:r w:rsidRPr="00AC73B2">
        <w:rPr>
          <w:rStyle w:val="TextTi10512pt2"/>
          <w:rFonts w:ascii="HG丸ｺﾞｼｯｸM-PRO" w:eastAsia="HG丸ｺﾞｼｯｸM-PRO" w:hAnsi="HG丸ｺﾞｼｯｸM-PRO" w:hint="eastAsia"/>
          <w:color w:val="0000FF"/>
        </w:rPr>
        <w:t>この試験に参加</w:t>
      </w:r>
      <w:r w:rsidRPr="00AC73B2">
        <w:rPr>
          <w:rFonts w:ascii="HG丸ｺﾞｼｯｸM-PRO" w:eastAsia="HG丸ｺﾞｼｯｸM-PRO" w:hAnsi="HG丸ｺﾞｼｯｸM-PRO" w:hint="eastAsia"/>
          <w:color w:val="0000FF"/>
          <w:sz w:val="24"/>
        </w:rPr>
        <w:t>して</w:t>
      </w:r>
      <w:r w:rsidRPr="00AC73B2">
        <w:rPr>
          <w:rStyle w:val="TextTi10512pt2"/>
          <w:rFonts w:ascii="HG丸ｺﾞｼｯｸM-PRO" w:eastAsia="HG丸ｺﾞｼｯｸM-PRO" w:hAnsi="HG丸ｺﾞｼｯｸM-PRO" w:hint="eastAsia"/>
          <w:color w:val="0000FF"/>
        </w:rPr>
        <w:t>いる間に、今までの症状が悪化した場合や、新たな症状が出現した場合は、すぐに</w:t>
      </w:r>
      <w:r w:rsidRPr="00AC73B2">
        <w:rPr>
          <w:rStyle w:val="TextTi10512pt10"/>
          <w:rFonts w:ascii="HG丸ｺﾞｼｯｸM-PRO" w:eastAsia="HG丸ｺﾞｼｯｸM-PRO" w:hAnsi="HG丸ｺﾞｼｯｸM-PRO" w:hint="eastAsia"/>
        </w:rPr>
        <w:t>担当医師</w:t>
      </w:r>
      <w:r w:rsidRPr="00AC73B2">
        <w:rPr>
          <w:rFonts w:ascii="HG丸ｺﾞｼｯｸM-PRO" w:eastAsia="HG丸ｺﾞｼｯｸM-PRO" w:hAnsi="HG丸ｺﾞｼｯｸM-PRO" w:hint="eastAsia"/>
          <w:color w:val="0000FF"/>
          <w:sz w:val="24"/>
        </w:rPr>
        <w:t>に連絡してください。適切な治療を行うとともに、試験を継続するかどうかを慎重に検討します。また、試験の期間はもとより</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試験が終了・中止してからも、あなたの病気について、担当医師が十分に診察・治療します。</w:t>
      </w:r>
    </w:p>
    <w:p w14:paraId="42B39B35"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color w:val="0000FF"/>
          <w:sz w:val="24"/>
        </w:rPr>
      </w:pPr>
      <w:bookmarkStart w:id="43" w:name="_Toc84301796"/>
      <w:bookmarkStart w:id="44" w:name="_Toc84302051"/>
      <w:bookmarkStart w:id="45" w:name="_Toc98914120"/>
      <w:bookmarkStart w:id="46" w:name="_Toc113361286"/>
      <w:r w:rsidRPr="00AC73B2">
        <w:rPr>
          <w:rFonts w:ascii="HG丸ｺﾞｼｯｸM-PRO" w:eastAsia="HG丸ｺﾞｼｯｸM-PRO" w:hAnsi="HG丸ｺﾞｼｯｸM-PRO" w:hint="eastAsia"/>
          <w:color w:val="0000FF"/>
          <w:sz w:val="24"/>
        </w:rPr>
        <w:t>12.3．確実に妊娠を</w:t>
      </w:r>
      <w:bookmarkEnd w:id="43"/>
      <w:bookmarkEnd w:id="44"/>
      <w:r w:rsidRPr="00AC73B2">
        <w:rPr>
          <w:rFonts w:ascii="HG丸ｺﾞｼｯｸM-PRO" w:eastAsia="HG丸ｺﾞｼｯｸM-PRO" w:hAnsi="HG丸ｺﾞｼｯｸM-PRO" w:hint="eastAsia"/>
          <w:color w:val="0000FF"/>
          <w:sz w:val="24"/>
        </w:rPr>
        <w:t>避けてください</w:t>
      </w:r>
      <w:bookmarkEnd w:id="45"/>
      <w:bookmarkEnd w:id="46"/>
    </w:p>
    <w:p w14:paraId="7F560928"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本試験薬は妊娠されている方およびお腹の赤ちゃんへの影響が明らかになっていませんので</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同意文書に署名をいただいてから試験終了までの間（避妊期間）は必ず避妊（避妊薬や避妊具の使用など）を行い、確実に避妊を行ってください。</w:t>
      </w:r>
    </w:p>
    <w:p w14:paraId="22AA399F"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妊娠していない方にのみこの試験に参加していただくため、試験薬服用前に妊娠の有無を確認する検査を実施させていただき</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妊娠していないことを確認してから試験薬を服用していただきます。</w:t>
      </w:r>
    </w:p>
    <w:p w14:paraId="7771466D"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もし、避妊期間中にあなたご自身が</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妊娠されたことを知ったときには、速やかに私達にその旨をお知らせください。妊娠に関する状態を確認させていただきます。もし、試験中であれば、ただちに試験を中止します。また、出産直後にもその状況を確認させていただきます。</w:t>
      </w:r>
    </w:p>
    <w:p w14:paraId="4FA7B03E" w14:textId="77777777" w:rsidR="008B00D5" w:rsidRPr="00AC73B2" w:rsidRDefault="008B00D5" w:rsidP="008B00D5">
      <w:pPr>
        <w:pStyle w:val="a"/>
        <w:numPr>
          <w:ilvl w:val="0"/>
          <w:numId w:val="0"/>
        </w:numPr>
        <w:spacing w:afterLines="100" w:after="360" w:line="480" w:lineRule="exact"/>
        <w:ind w:leftChars="67" w:left="141" w:firstLineChars="99" w:firstLine="238"/>
        <w:rPr>
          <w:rFonts w:ascii="HG丸ｺﾞｼｯｸM-PRO" w:eastAsia="HG丸ｺﾞｼｯｸM-PRO" w:hAnsi="HG丸ｺﾞｼｯｸM-PRO"/>
          <w:color w:val="0000FF"/>
          <w:sz w:val="24"/>
        </w:rPr>
      </w:pPr>
      <w:r w:rsidRPr="00AC73B2">
        <w:rPr>
          <w:rFonts w:ascii="HG丸ｺﾞｼｯｸM-PRO" w:eastAsia="HG丸ｺﾞｼｯｸM-PRO" w:hAnsi="HG丸ｺﾞｼｯｸM-PRO" w:hint="eastAsia"/>
          <w:color w:val="0000FF"/>
          <w:sz w:val="24"/>
        </w:rPr>
        <w:t>なお、万が一あなたが避妊期間中に妊娠され、妊娠に関連する健康被害が本試験または本試験薬によって発生しても、補償の対象とはなりません。</w:t>
      </w:r>
    </w:p>
    <w:p w14:paraId="6F21230C" w14:textId="77777777" w:rsidR="008B00D5" w:rsidRPr="00AC73B2" w:rsidRDefault="008B00D5" w:rsidP="008B00D5">
      <w:pPr>
        <w:pStyle w:val="a"/>
        <w:numPr>
          <w:ilvl w:val="0"/>
          <w:numId w:val="0"/>
        </w:numPr>
        <w:spacing w:line="360" w:lineRule="auto"/>
        <w:ind w:left="782" w:hangingChars="326" w:hanging="782"/>
        <w:rPr>
          <w:rFonts w:ascii="HG丸ｺﾞｼｯｸM-PRO" w:eastAsia="HG丸ｺﾞｼｯｸM-PRO" w:hAnsi="HG丸ｺﾞｼｯｸM-PRO" w:hint="eastAsia"/>
          <w:color w:val="0000FF"/>
          <w:sz w:val="24"/>
        </w:rPr>
      </w:pPr>
      <w:bookmarkStart w:id="47" w:name="_Toc84301797"/>
      <w:bookmarkStart w:id="48" w:name="_Toc84302052"/>
      <w:bookmarkStart w:id="49" w:name="_Toc98914121"/>
      <w:bookmarkStart w:id="50" w:name="_Toc113361287"/>
      <w:r w:rsidRPr="00AC73B2">
        <w:rPr>
          <w:rFonts w:ascii="HG丸ｺﾞｼｯｸM-PRO" w:eastAsia="HG丸ｺﾞｼｯｸM-PRO" w:hAnsi="HG丸ｺﾞｼｯｸM-PRO" w:hint="eastAsia"/>
          <w:color w:val="0000FF"/>
          <w:sz w:val="24"/>
        </w:rPr>
        <w:t>12.4．他のお薬を使用する場合および他の診療科や病院で治療を受ける場合は</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必ず事前に担当医師にご連絡ください</w:t>
      </w:r>
      <w:bookmarkEnd w:id="47"/>
      <w:bookmarkEnd w:id="48"/>
      <w:bookmarkEnd w:id="49"/>
      <w:bookmarkEnd w:id="50"/>
    </w:p>
    <w:p w14:paraId="654A6C1B"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Style w:val="TextTi10512pt2"/>
          <w:rFonts w:ascii="HG丸ｺﾞｼｯｸM-PRO" w:eastAsia="HG丸ｺﾞｼｯｸM-PRO" w:hAnsi="HG丸ｺﾞｼｯｸM-PRO" w:hint="eastAsia"/>
          <w:color w:val="0000FF"/>
        </w:rPr>
        <w:t>この試験薬を他の薬と一緒に使うと、薬同士がお互いに影響しあい、薬の治療効果や安全性が変化する可能性があります。お薬の使用状況を正確に把握する必要がありますので、当院の他科あるいは</w:t>
      </w:r>
      <w:r w:rsidRPr="00AC73B2">
        <w:rPr>
          <w:rFonts w:ascii="HG丸ｺﾞｼｯｸM-PRO" w:eastAsia="HG丸ｺﾞｼｯｸM-PRO" w:hAnsi="HG丸ｺﾞｼｯｸM-PRO" w:hint="eastAsia"/>
          <w:color w:val="0000FF"/>
          <w:sz w:val="24"/>
        </w:rPr>
        <w:t>他の</w:t>
      </w:r>
      <w:r w:rsidRPr="00AC73B2">
        <w:rPr>
          <w:rStyle w:val="TextTi10512pt2"/>
          <w:rFonts w:ascii="HG丸ｺﾞｼｯｸM-PRO" w:eastAsia="HG丸ｺﾞｼｯｸM-PRO" w:hAnsi="HG丸ｺﾞｼｯｸM-PRO" w:hint="eastAsia"/>
          <w:color w:val="0000FF"/>
        </w:rPr>
        <w:t>医療機関で治療を受けている場合は、その内容を必ず担当医師にお知らせください。また、試験参加後（同意をいただいた後）も、試験が終了あるいは中止されるまでの間に、当院の他科あるいは</w:t>
      </w:r>
      <w:r w:rsidRPr="00AC73B2">
        <w:rPr>
          <w:rFonts w:ascii="HG丸ｺﾞｼｯｸM-PRO" w:eastAsia="HG丸ｺﾞｼｯｸM-PRO" w:hAnsi="HG丸ｺﾞｼｯｸM-PRO" w:hint="eastAsia"/>
          <w:color w:val="0000FF"/>
          <w:sz w:val="24"/>
        </w:rPr>
        <w:t>他の</w:t>
      </w:r>
      <w:r w:rsidRPr="00AC73B2">
        <w:rPr>
          <w:rStyle w:val="TextTi10512pt2"/>
          <w:rFonts w:ascii="HG丸ｺﾞｼｯｸM-PRO" w:eastAsia="HG丸ｺﾞｼｯｸM-PRO" w:hAnsi="HG丸ｺﾞｼｯｸM-PRO" w:hint="eastAsia"/>
          <w:color w:val="0000FF"/>
        </w:rPr>
        <w:t>医療機関</w:t>
      </w:r>
      <w:r w:rsidRPr="00AC73B2">
        <w:rPr>
          <w:rFonts w:ascii="HG丸ｺﾞｼｯｸM-PRO" w:eastAsia="HG丸ｺﾞｼｯｸM-PRO" w:hAnsi="HG丸ｺﾞｼｯｸM-PRO" w:hint="eastAsia"/>
          <w:color w:val="0000FF"/>
          <w:sz w:val="24"/>
        </w:rPr>
        <w:t>で治療を受ける場合には、必ず事前に担当医師に連絡してください。その際、担当医師があなたの受診する</w:t>
      </w:r>
      <w:r w:rsidRPr="00AC73B2">
        <w:rPr>
          <w:rStyle w:val="TextTi10512pt2"/>
          <w:rFonts w:ascii="HG丸ｺﾞｼｯｸM-PRO" w:eastAsia="HG丸ｺﾞｼｯｸM-PRO" w:hAnsi="HG丸ｺﾞｼｯｸM-PRO" w:hint="eastAsia"/>
          <w:color w:val="0000FF"/>
        </w:rPr>
        <w:t>当院の他科あるいは</w:t>
      </w:r>
      <w:r w:rsidRPr="00AC73B2">
        <w:rPr>
          <w:rFonts w:ascii="HG丸ｺﾞｼｯｸM-PRO" w:eastAsia="HG丸ｺﾞｼｯｸM-PRO" w:hAnsi="HG丸ｺﾞｼｯｸM-PRO" w:hint="eastAsia"/>
          <w:color w:val="0000FF"/>
          <w:sz w:val="24"/>
        </w:rPr>
        <w:t>他の</w:t>
      </w:r>
      <w:r w:rsidRPr="00AC73B2">
        <w:rPr>
          <w:rStyle w:val="TextTi10512pt2"/>
          <w:rFonts w:ascii="HG丸ｺﾞｼｯｸM-PRO" w:eastAsia="HG丸ｺﾞｼｯｸM-PRO" w:hAnsi="HG丸ｺﾞｼｯｸM-PRO" w:hint="eastAsia"/>
          <w:color w:val="0000FF"/>
        </w:rPr>
        <w:t>医療機関</w:t>
      </w:r>
      <w:r w:rsidRPr="00AC73B2">
        <w:rPr>
          <w:rFonts w:ascii="HG丸ｺﾞｼｯｸM-PRO" w:eastAsia="HG丸ｺﾞｼｯｸM-PRO" w:hAnsi="HG丸ｺﾞｼｯｸM-PRO" w:hint="eastAsia"/>
          <w:color w:val="0000FF"/>
          <w:sz w:val="24"/>
        </w:rPr>
        <w:t>に、あなたの治療についてお伺いすることがありますのでご了承ください。</w:t>
      </w:r>
    </w:p>
    <w:p w14:paraId="7322459C"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なお、試験参加期間中は、別途お渡しする「育薬ボランティアカード」を携帯し、他の</w:t>
      </w:r>
      <w:r w:rsidRPr="00AC73B2">
        <w:rPr>
          <w:rStyle w:val="TextTi10512pt2"/>
          <w:rFonts w:ascii="HG丸ｺﾞｼｯｸM-PRO" w:eastAsia="HG丸ｺﾞｼｯｸM-PRO" w:hAnsi="HG丸ｺﾞｼｯｸM-PRO" w:hint="eastAsia"/>
          <w:color w:val="0000FF"/>
        </w:rPr>
        <w:t>病院やクリニック</w:t>
      </w:r>
      <w:r w:rsidRPr="00AC73B2">
        <w:rPr>
          <w:rFonts w:ascii="HG丸ｺﾞｼｯｸM-PRO" w:eastAsia="HG丸ｺﾞｼｯｸM-PRO" w:hAnsi="HG丸ｺﾞｼｯｸM-PRO" w:hint="eastAsia"/>
          <w:color w:val="0000FF"/>
          <w:sz w:val="24"/>
        </w:rPr>
        <w:t>で治療を受ける場合には提示してください。</w:t>
      </w:r>
    </w:p>
    <w:p w14:paraId="04D570E7"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sz w:val="24"/>
        </w:rPr>
      </w:pPr>
    </w:p>
    <w:p w14:paraId="0B5911E2" w14:textId="77777777" w:rsidR="008B00D5" w:rsidRPr="00AC73B2" w:rsidRDefault="008B00D5" w:rsidP="008B00D5">
      <w:pPr>
        <w:pStyle w:val="a"/>
        <w:numPr>
          <w:ilvl w:val="0"/>
          <w:numId w:val="0"/>
        </w:numPr>
        <w:spacing w:line="480" w:lineRule="exact"/>
        <w:ind w:leftChars="67" w:left="424" w:hangingChars="118" w:hanging="283"/>
        <w:rPr>
          <w:rFonts w:ascii="HG丸ｺﾞｼｯｸM-PRO" w:eastAsia="HG丸ｺﾞｼｯｸM-PRO" w:hAnsi="HG丸ｺﾞｼｯｸM-PRO" w:hint="eastAsia"/>
          <w:color w:val="FF0000"/>
          <w:sz w:val="24"/>
        </w:rPr>
      </w:pPr>
      <w:r w:rsidRPr="00AC73B2">
        <w:rPr>
          <w:rFonts w:ascii="HG丸ｺﾞｼｯｸM-PRO" w:eastAsia="HG丸ｺﾞｼｯｸM-PRO" w:hAnsi="HG丸ｺﾞｼｯｸM-PRO" w:hint="eastAsia"/>
          <w:color w:val="FF0000"/>
          <w:sz w:val="24"/>
        </w:rPr>
        <w:t>※育薬ボランティアカード：</w:t>
      </w:r>
    </w:p>
    <w:p w14:paraId="730FB4E9" w14:textId="77777777" w:rsidR="008B00D5" w:rsidRPr="00AC73B2" w:rsidRDefault="008B00D5" w:rsidP="008B00D5">
      <w:pPr>
        <w:pStyle w:val="a"/>
        <w:numPr>
          <w:ilvl w:val="0"/>
          <w:numId w:val="0"/>
        </w:numPr>
        <w:spacing w:line="480" w:lineRule="exact"/>
        <w:ind w:leftChars="193" w:left="405" w:firstLine="2"/>
        <w:rPr>
          <w:rFonts w:ascii="HG丸ｺﾞｼｯｸM-PRO" w:eastAsia="HG丸ｺﾞｼｯｸM-PRO" w:hAnsi="HG丸ｺﾞｼｯｸM-PRO" w:hint="eastAsia"/>
          <w:color w:val="FF0000"/>
          <w:sz w:val="24"/>
        </w:rPr>
      </w:pPr>
      <w:r w:rsidRPr="00AC73B2">
        <w:rPr>
          <w:rFonts w:ascii="HG丸ｺﾞｼｯｸM-PRO" w:eastAsia="HG丸ｺﾞｼｯｸM-PRO" w:hAnsi="HG丸ｺﾞｼｯｸM-PRO" w:hint="eastAsia"/>
          <w:color w:val="FF0000"/>
          <w:sz w:val="24"/>
        </w:rPr>
        <w:t>財布等に入るくらいの大きさで、試験名、試験薬剤名、試験期間、試験担当医師名、担当医師への連絡先などが記載されたカードです。試験参加者が、やむを得ない理由等（緊急時など）で他の医療機関を受診した際に提示します。</w:t>
      </w:r>
    </w:p>
    <w:p w14:paraId="3C9C361F" w14:textId="77777777" w:rsidR="008B00D5" w:rsidRPr="00AC73B2" w:rsidRDefault="008B00D5" w:rsidP="008B00D5">
      <w:pPr>
        <w:pStyle w:val="a"/>
        <w:numPr>
          <w:ilvl w:val="0"/>
          <w:numId w:val="0"/>
        </w:numPr>
        <w:spacing w:line="480" w:lineRule="exact"/>
        <w:ind w:leftChars="67" w:left="424" w:hangingChars="118" w:hanging="283"/>
        <w:rPr>
          <w:rFonts w:ascii="HG丸ｺﾞｼｯｸM-PRO" w:eastAsia="HG丸ｺﾞｼｯｸM-PRO" w:hAnsi="HG丸ｺﾞｼｯｸM-PRO" w:hint="eastAsia"/>
          <w:color w:val="FF0000"/>
          <w:sz w:val="24"/>
        </w:rPr>
      </w:pPr>
    </w:p>
    <w:p w14:paraId="4FD51741"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color w:val="0000FF"/>
          <w:sz w:val="24"/>
        </w:rPr>
      </w:pPr>
      <w:bookmarkStart w:id="51" w:name="_Toc113361288"/>
      <w:r w:rsidRPr="00AC73B2">
        <w:rPr>
          <w:rFonts w:ascii="HG丸ｺﾞｼｯｸM-PRO" w:eastAsia="HG丸ｺﾞｼｯｸM-PRO" w:hAnsi="HG丸ｺﾞｼｯｸM-PRO" w:hint="eastAsia"/>
          <w:color w:val="0000FF"/>
          <w:sz w:val="24"/>
        </w:rPr>
        <w:t>12.5．その他に守っていただきたいこと</w:t>
      </w:r>
      <w:bookmarkEnd w:id="51"/>
    </w:p>
    <w:p w14:paraId="3CEA0A35"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試験への参加に同意していただいた場合には</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試験期間中（同意をいただいてから</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試験が終了あるいは中止するまで）は</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以下に示した事項を守ってください。</w:t>
      </w:r>
    </w:p>
    <w:p w14:paraId="799654D0" w14:textId="77777777" w:rsidR="008B00D5" w:rsidRPr="00AC73B2" w:rsidRDefault="008B00D5" w:rsidP="008B00D5">
      <w:pPr>
        <w:pStyle w:val="a"/>
        <w:numPr>
          <w:ilvl w:val="0"/>
          <w:numId w:val="0"/>
        </w:numPr>
        <w:spacing w:line="480" w:lineRule="exact"/>
        <w:ind w:leftChars="202" w:left="849" w:hangingChars="177" w:hanging="425"/>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(1) 規則正しい生活を送り</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健康維持に気をつけてください。</w:t>
      </w:r>
    </w:p>
    <w:p w14:paraId="1740AD4C" w14:textId="77777777" w:rsidR="008B00D5" w:rsidRPr="00AC73B2" w:rsidRDefault="008B00D5" w:rsidP="008B00D5">
      <w:pPr>
        <w:pStyle w:val="a"/>
        <w:numPr>
          <w:ilvl w:val="0"/>
          <w:numId w:val="0"/>
        </w:numPr>
        <w:spacing w:line="480" w:lineRule="exact"/>
        <w:ind w:leftChars="202" w:left="849" w:hangingChars="177" w:hanging="425"/>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(2) 私達の許可なしに他のお薬を服用しないでください。</w:t>
      </w:r>
    </w:p>
    <w:p w14:paraId="2744E84B" w14:textId="77777777" w:rsidR="008B00D5" w:rsidRPr="00AC73B2" w:rsidRDefault="008B00D5" w:rsidP="008B00D5">
      <w:pPr>
        <w:pStyle w:val="a"/>
        <w:numPr>
          <w:ilvl w:val="0"/>
          <w:numId w:val="0"/>
        </w:numPr>
        <w:spacing w:line="480" w:lineRule="exact"/>
        <w:ind w:leftChars="202" w:left="849" w:hangingChars="177" w:hanging="425"/>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(3) 試験期間中は</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グレープフルーツあるいはグレープフルーツジュースの摂取を禁止させていただきます。</w:t>
      </w:r>
    </w:p>
    <w:p w14:paraId="19905B1E" w14:textId="77777777" w:rsidR="008B00D5" w:rsidRPr="00AC73B2" w:rsidRDefault="008B00D5" w:rsidP="008B00D5">
      <w:pPr>
        <w:pStyle w:val="a"/>
        <w:numPr>
          <w:ilvl w:val="0"/>
          <w:numId w:val="0"/>
        </w:numPr>
        <w:spacing w:line="480" w:lineRule="exact"/>
        <w:ind w:leftChars="202" w:left="849" w:hangingChars="177" w:hanging="425"/>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(4) 過度の飲酒を控えてください。</w:t>
      </w:r>
    </w:p>
    <w:p w14:paraId="52044784" w14:textId="77777777" w:rsidR="008B00D5" w:rsidRPr="00AC73B2" w:rsidRDefault="008B00D5" w:rsidP="008B00D5">
      <w:pPr>
        <w:pStyle w:val="a"/>
        <w:numPr>
          <w:ilvl w:val="0"/>
          <w:numId w:val="0"/>
        </w:numPr>
        <w:spacing w:line="480" w:lineRule="exact"/>
        <w:ind w:leftChars="67" w:left="424" w:hangingChars="118" w:hanging="283"/>
        <w:rPr>
          <w:rFonts w:ascii="HG丸ｺﾞｼｯｸM-PRO" w:eastAsia="HG丸ｺﾞｼｯｸM-PRO" w:hAnsi="HG丸ｺﾞｼｯｸM-PRO" w:hint="eastAsia"/>
          <w:color w:val="FF0000"/>
          <w:sz w:val="24"/>
        </w:rPr>
      </w:pPr>
      <w:bookmarkStart w:id="52" w:name="_Toc84301799"/>
      <w:bookmarkStart w:id="53" w:name="_Toc84302054"/>
      <w:bookmarkStart w:id="54" w:name="_Toc98914123"/>
      <w:bookmarkStart w:id="55" w:name="_Toc113361289"/>
    </w:p>
    <w:p w14:paraId="093886F2"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13．あなたに健康被害が発生した場合の補償</w:t>
      </w:r>
      <w:bookmarkEnd w:id="52"/>
      <w:bookmarkEnd w:id="53"/>
      <w:bookmarkEnd w:id="54"/>
      <w:bookmarkEnd w:id="55"/>
      <w:r w:rsidRPr="00AC73B2">
        <w:rPr>
          <w:rFonts w:ascii="HG丸ｺﾞｼｯｸM-PRO" w:eastAsia="HG丸ｺﾞｼｯｸM-PRO" w:hAnsi="HG丸ｺﾞｼｯｸM-PRO" w:hint="eastAsia"/>
          <w:sz w:val="24"/>
        </w:rPr>
        <w:t>について</w:t>
      </w:r>
    </w:p>
    <w:p w14:paraId="589DAC48"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補償の有無とその内容について説明することが必須です。</w:t>
      </w:r>
    </w:p>
    <w:p w14:paraId="33E7331A" w14:textId="77777777" w:rsidR="008B00D5" w:rsidRPr="00AC73B2" w:rsidRDefault="008B00D5" w:rsidP="008B00D5">
      <w:pPr>
        <w:pStyle w:val="a"/>
        <w:numPr>
          <w:ilvl w:val="0"/>
          <w:numId w:val="0"/>
        </w:numPr>
        <w:spacing w:beforeLines="50" w:before="180"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r w:rsidRPr="00AC73B2">
        <w:rPr>
          <w:rFonts w:ascii="HG丸ｺﾞｼｯｸM-PRO" w:eastAsia="HG丸ｺﾞｼｯｸM-PRO" w:hAnsi="HG丸ｺﾞｼｯｸM-PRO" w:hint="eastAsia"/>
          <w:color w:val="0000FF"/>
          <w:sz w:val="24"/>
        </w:rPr>
        <w:t>未承認</w:t>
      </w:r>
      <w:r w:rsidRPr="00AC73B2">
        <w:rPr>
          <w:rFonts w:ascii="HG丸ｺﾞｼｯｸM-PRO" w:eastAsia="HG丸ｺﾞｼｯｸM-PRO" w:hAnsi="HG丸ｺﾞｼｯｸM-PRO" w:hint="eastAsia"/>
          <w:color w:val="0000FF"/>
          <w:kern w:val="0"/>
          <w:sz w:val="24"/>
        </w:rPr>
        <w:t>薬を用いた研究で補償保険の契約を行う場合）】</w:t>
      </w:r>
    </w:p>
    <w:p w14:paraId="47A04A55" w14:textId="77777777" w:rsidR="008B00D5" w:rsidRPr="00AC73B2" w:rsidRDefault="008B00D5" w:rsidP="008B00D5">
      <w:pPr>
        <w:pStyle w:val="a"/>
        <w:numPr>
          <w:ilvl w:val="0"/>
          <w:numId w:val="0"/>
        </w:numPr>
        <w:spacing w:line="480" w:lineRule="exact"/>
        <w:ind w:leftChars="135" w:left="708" w:hangingChars="177" w:hanging="425"/>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1）本試験に起因して、あなたに万が一死亡や後遺障害が生じた場合は、本院が契約した保険によって補償を行います。その具体的内容は別紙の通りです。</w:t>
      </w:r>
    </w:p>
    <w:p w14:paraId="6B506935" w14:textId="77777777" w:rsidR="008B00D5" w:rsidRPr="00AC73B2" w:rsidRDefault="008B00D5" w:rsidP="008B00D5">
      <w:pPr>
        <w:pStyle w:val="a"/>
        <w:numPr>
          <w:ilvl w:val="0"/>
          <w:numId w:val="0"/>
        </w:numPr>
        <w:spacing w:line="480" w:lineRule="exact"/>
        <w:ind w:leftChars="135" w:left="708" w:hangingChars="177" w:hanging="425"/>
        <w:rPr>
          <w:rFonts w:ascii="HG丸ｺﾞｼｯｸM-PRO" w:eastAsia="HG丸ｺﾞｼｯｸM-PRO" w:hAnsi="HG丸ｺﾞｼｯｸM-PRO" w:hint="eastAsia"/>
          <w:color w:val="FF0000"/>
          <w:kern w:val="0"/>
          <w:sz w:val="24"/>
        </w:rPr>
      </w:pPr>
      <w:r w:rsidRPr="00AC73B2">
        <w:rPr>
          <w:rFonts w:ascii="HG丸ｺﾞｼｯｸM-PRO" w:eastAsia="HG丸ｺﾞｼｯｸM-PRO" w:hAnsi="HG丸ｺﾞｼｯｸM-PRO" w:hint="eastAsia"/>
          <w:color w:val="FF0000"/>
          <w:kern w:val="0"/>
          <w:sz w:val="24"/>
        </w:rPr>
        <w:t>※ 保険会社との契約内容の説明書が必要になります（後遺障害の等級、補償金の額、など）。</w:t>
      </w:r>
    </w:p>
    <w:p w14:paraId="06E0F74A" w14:textId="77777777" w:rsidR="008B00D5" w:rsidRPr="00AC73B2" w:rsidRDefault="008B00D5" w:rsidP="008B00D5">
      <w:pPr>
        <w:pStyle w:val="a"/>
        <w:numPr>
          <w:ilvl w:val="0"/>
          <w:numId w:val="0"/>
        </w:numPr>
        <w:spacing w:line="480" w:lineRule="exact"/>
        <w:ind w:leftChars="135" w:left="708" w:hangingChars="177" w:hanging="425"/>
        <w:rPr>
          <w:rFonts w:ascii="HG丸ｺﾞｼｯｸM-PRO" w:eastAsia="HG丸ｺﾞｼｯｸM-PRO" w:hAnsi="HG丸ｺﾞｼｯｸM-PRO"/>
          <w:color w:val="0000FF"/>
          <w:sz w:val="24"/>
        </w:rPr>
      </w:pPr>
      <w:r w:rsidRPr="00AC73B2">
        <w:rPr>
          <w:rFonts w:ascii="HG丸ｺﾞｼｯｸM-PRO" w:eastAsia="HG丸ｺﾞｼｯｸM-PRO" w:hAnsi="HG丸ｺﾞｼｯｸM-PRO" w:hint="eastAsia"/>
          <w:color w:val="0000FF"/>
          <w:kern w:val="0"/>
          <w:sz w:val="24"/>
        </w:rPr>
        <w:t>2）死亡や後遺障害まで至らない健康被害、例えば健康被害の治療で生じた医療費の自己負担分の支払い、休業補償、差額ベッド料金の補填などの補償については、この研究に関わる病院等の組織・施設、および医師等の個人のいずれも補償を行ないません。ただし、健康被害に対して最善の治療が病院全体で行われるように、担当医師が迅速かつ適切な対応を行います。</w:t>
      </w:r>
    </w:p>
    <w:p w14:paraId="7F7B8E0C" w14:textId="77777777" w:rsidR="008B00D5" w:rsidRPr="00AC73B2" w:rsidRDefault="008B00D5" w:rsidP="008B00D5">
      <w:pPr>
        <w:pStyle w:val="a"/>
        <w:numPr>
          <w:ilvl w:val="0"/>
          <w:numId w:val="0"/>
        </w:numPr>
        <w:spacing w:beforeLines="50" w:before="180"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【例（保険診療の範囲内で行う研究の場合）】</w:t>
      </w:r>
    </w:p>
    <w:p w14:paraId="42055D18"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kern w:val="0"/>
          <w:sz w:val="24"/>
        </w:rPr>
        <w:t>本試験における薬物投与や検査は、すべて保険診療の範囲内で行います。本試験に起因して健康被害が生じた場合も、通常の保険診療と同様に患者さんの健康保険を用いて治療を行います。その際の</w:t>
      </w:r>
      <w:r w:rsidRPr="00AC73B2">
        <w:rPr>
          <w:rFonts w:ascii="HG丸ｺﾞｼｯｸM-PRO" w:eastAsia="HG丸ｺﾞｼｯｸM-PRO" w:hAnsi="HG丸ｺﾞｼｯｸM-PRO" w:hint="eastAsia"/>
          <w:color w:val="0000FF"/>
          <w:sz w:val="24"/>
        </w:rPr>
        <w:t>医療費の自己負担分の支払い、休業補償、差額ベッド料金の補填などの補償については、この研究に関わる病院等の組織・施設、および医師等の個人のいずれも補償は行ないません。</w:t>
      </w:r>
      <w:r w:rsidRPr="00AC73B2">
        <w:rPr>
          <w:rFonts w:ascii="HG丸ｺﾞｼｯｸM-PRO" w:eastAsia="HG丸ｺﾞｼｯｸM-PRO" w:hAnsi="HG丸ｺﾞｼｯｸM-PRO" w:hint="eastAsia"/>
          <w:color w:val="0000FF"/>
          <w:kern w:val="0"/>
          <w:sz w:val="24"/>
        </w:rPr>
        <w:t>ただし、</w:t>
      </w:r>
      <w:r w:rsidRPr="00AC73B2">
        <w:rPr>
          <w:rFonts w:ascii="HG丸ｺﾞｼｯｸM-PRO" w:eastAsia="HG丸ｺﾞｼｯｸM-PRO" w:hAnsi="HG丸ｺﾞｼｯｸM-PRO" w:hint="eastAsia"/>
          <w:color w:val="0000FF"/>
          <w:sz w:val="24"/>
        </w:rPr>
        <w:t>最善の治療が病院全体で行われるように、担当医師が迅速かつ適切な対応を行います。</w:t>
      </w:r>
    </w:p>
    <w:p w14:paraId="62D12993" w14:textId="77777777" w:rsidR="008B00D5" w:rsidRPr="00AC73B2" w:rsidRDefault="008B00D5" w:rsidP="008B00D5">
      <w:pPr>
        <w:pStyle w:val="a"/>
        <w:numPr>
          <w:ilvl w:val="0"/>
          <w:numId w:val="0"/>
        </w:numPr>
        <w:spacing w:line="480" w:lineRule="exact"/>
        <w:ind w:leftChars="67" w:left="424" w:hangingChars="118" w:hanging="283"/>
        <w:rPr>
          <w:rFonts w:ascii="HG丸ｺﾞｼｯｸM-PRO" w:eastAsia="HG丸ｺﾞｼｯｸM-PRO" w:hAnsi="HG丸ｺﾞｼｯｸM-PRO" w:hint="eastAsia"/>
          <w:color w:val="FF0000"/>
          <w:sz w:val="24"/>
        </w:rPr>
      </w:pPr>
      <w:bookmarkStart w:id="56" w:name="_Toc84301800"/>
      <w:bookmarkStart w:id="57" w:name="_Toc84302055"/>
      <w:bookmarkStart w:id="58" w:name="_Toc98914124"/>
      <w:bookmarkStart w:id="59" w:name="_Toc113361290"/>
    </w:p>
    <w:p w14:paraId="0D34CDAA"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14．あなたの費用負担について</w:t>
      </w:r>
    </w:p>
    <w:p w14:paraId="3DC29D64"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保険適応外の薬剤投与や検査がある場合には、研究費等で負担することによって患者さんの負担が増えないようにすることを記載してください。</w:t>
      </w:r>
    </w:p>
    <w:p w14:paraId="6E1CECBA" w14:textId="77777777" w:rsidR="008B00D5" w:rsidRPr="00AC73B2" w:rsidRDefault="008B00D5" w:rsidP="008B00D5">
      <w:pPr>
        <w:pStyle w:val="a"/>
        <w:numPr>
          <w:ilvl w:val="0"/>
          <w:numId w:val="0"/>
        </w:numPr>
        <w:spacing w:beforeLines="50" w:before="180"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【例1】</w:t>
      </w:r>
    </w:p>
    <w:p w14:paraId="66B28EE2"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この試験は全て通常の保険診療内で行われます。通常の診療と同様に、診療にかかる医療費のうち健康保険からの給付をのぞく部分はあなたの負担になります。試験薬剤の振り分けで、医療費に差が生じます。○○○を服用する場合は、１ヶ月あたりのお薬代が○○円（自己負担額は○○円）、△△△を服用する場合は、１ヶ月あたりのお薬代が△△円（自己負担額は△△円）となります。</w:t>
      </w:r>
    </w:p>
    <w:p w14:paraId="6B2062EB" w14:textId="77777777" w:rsidR="008B00D5" w:rsidRPr="00AC73B2" w:rsidRDefault="008B00D5" w:rsidP="008B00D5">
      <w:pPr>
        <w:pStyle w:val="a"/>
        <w:numPr>
          <w:ilvl w:val="0"/>
          <w:numId w:val="0"/>
        </w:numPr>
        <w:spacing w:beforeLines="50" w:before="180"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【例2】</w:t>
      </w:r>
    </w:p>
    <w:p w14:paraId="547FC403" w14:textId="77777777" w:rsidR="008B00D5" w:rsidRPr="00AC73B2" w:rsidRDefault="008B00D5" w:rsidP="008B00D5">
      <w:pPr>
        <w:pStyle w:val="a"/>
        <w:numPr>
          <w:ilvl w:val="0"/>
          <w:numId w:val="0"/>
        </w:numPr>
        <w:spacing w:line="480" w:lineRule="exact"/>
        <w:ind w:leftChars="135" w:left="283"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本試験での薬剤○○の使用は保険適応外です。このため薬剤の費用は私たちの研究費で負担します。検査等そのほかの診療は全て保険診療の範囲内で行われます。この保険診療分については、通常の診療と同様に、診療にかかる医療費のうち健康保険からの給付をのぞく部分はあなたの負担になります。</w:t>
      </w:r>
    </w:p>
    <w:p w14:paraId="448F7DA2" w14:textId="77777777" w:rsidR="008B00D5" w:rsidRPr="00AC73B2" w:rsidRDefault="008B00D5" w:rsidP="008B00D5">
      <w:pPr>
        <w:pStyle w:val="a"/>
        <w:numPr>
          <w:ilvl w:val="0"/>
          <w:numId w:val="0"/>
        </w:numPr>
        <w:spacing w:line="480" w:lineRule="exact"/>
        <w:ind w:leftChars="67" w:left="424" w:hangingChars="118" w:hanging="283"/>
        <w:rPr>
          <w:rFonts w:ascii="HG丸ｺﾞｼｯｸM-PRO" w:eastAsia="HG丸ｺﾞｼｯｸM-PRO" w:hAnsi="HG丸ｺﾞｼｯｸM-PRO" w:hint="eastAsia"/>
          <w:color w:val="FF0000"/>
          <w:sz w:val="24"/>
        </w:rPr>
      </w:pPr>
    </w:p>
    <w:p w14:paraId="4FD381D3"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15．あなたの試験参加の中止</w:t>
      </w:r>
      <w:bookmarkEnd w:id="56"/>
      <w:bookmarkEnd w:id="57"/>
      <w:bookmarkEnd w:id="58"/>
      <w:bookmarkEnd w:id="59"/>
    </w:p>
    <w:p w14:paraId="00284A8E"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試験計画書で定めた中止基準を記載してください。</w:t>
      </w:r>
    </w:p>
    <w:p w14:paraId="24C0E754" w14:textId="77777777" w:rsidR="008B00D5" w:rsidRPr="00AC73B2" w:rsidRDefault="008B00D5" w:rsidP="008B00D5">
      <w:pPr>
        <w:pStyle w:val="a"/>
        <w:numPr>
          <w:ilvl w:val="0"/>
          <w:numId w:val="0"/>
        </w:numPr>
        <w:spacing w:beforeLines="50" w:before="180"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【例2】</w:t>
      </w:r>
    </w:p>
    <w:p w14:paraId="17774EC5" w14:textId="77777777" w:rsidR="008B00D5" w:rsidRPr="00AC73B2" w:rsidRDefault="008B00D5" w:rsidP="008B00D5">
      <w:pPr>
        <w:pStyle w:val="a"/>
        <w:numPr>
          <w:ilvl w:val="0"/>
          <w:numId w:val="0"/>
        </w:numPr>
        <w:spacing w:line="480" w:lineRule="exact"/>
        <w:ind w:leftChars="240" w:left="504"/>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kern w:val="0"/>
          <w:sz w:val="24"/>
        </w:rPr>
        <w:t>試験中</w:t>
      </w:r>
      <w:r w:rsidRPr="00AC73B2">
        <w:rPr>
          <w:rFonts w:ascii="HG丸ｺﾞｼｯｸM-PRO" w:eastAsia="HG丸ｺﾞｼｯｸM-PRO" w:hAnsi="HG丸ｺﾞｼｯｸM-PRO" w:hint="eastAsia"/>
          <w:color w:val="0000FF"/>
          <w:sz w:val="24"/>
        </w:rPr>
        <w:t>であっても</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以下の場合には試験を中止させていただきます。</w:t>
      </w:r>
    </w:p>
    <w:p w14:paraId="5715A7D8" w14:textId="77777777" w:rsidR="008B00D5" w:rsidRPr="00AC73B2" w:rsidRDefault="008B00D5" w:rsidP="008B00D5">
      <w:pPr>
        <w:pStyle w:val="a"/>
        <w:tabs>
          <w:tab w:val="clear" w:pos="0"/>
        </w:tabs>
        <w:spacing w:line="480" w:lineRule="exact"/>
        <w:ind w:leftChars="406" w:left="853"/>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1）あなたが来院しなくなった場合</w:t>
      </w:r>
    </w:p>
    <w:p w14:paraId="74D4DFDC" w14:textId="77777777" w:rsidR="008B00D5" w:rsidRPr="00AC73B2" w:rsidRDefault="008B00D5" w:rsidP="008B00D5">
      <w:pPr>
        <w:pStyle w:val="a"/>
        <w:tabs>
          <w:tab w:val="clear" w:pos="0"/>
        </w:tabs>
        <w:spacing w:line="480" w:lineRule="exact"/>
        <w:ind w:leftChars="406" w:left="853"/>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2）あなたが試験の中止を希望した場合</w:t>
      </w:r>
    </w:p>
    <w:p w14:paraId="259CE552" w14:textId="77777777" w:rsidR="008B00D5" w:rsidRPr="00AC73B2" w:rsidRDefault="008B00D5" w:rsidP="008B00D5">
      <w:pPr>
        <w:pStyle w:val="a"/>
        <w:tabs>
          <w:tab w:val="clear" w:pos="0"/>
        </w:tabs>
        <w:spacing w:line="480" w:lineRule="exact"/>
        <w:ind w:leftChars="406" w:left="853"/>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3）あなたが試験参加の条件を満たさないことがわかった場合</w:t>
      </w:r>
    </w:p>
    <w:p w14:paraId="0F1651EF" w14:textId="77777777" w:rsidR="008B00D5" w:rsidRPr="00AC73B2" w:rsidRDefault="008B00D5" w:rsidP="008B00D5">
      <w:pPr>
        <w:pStyle w:val="a"/>
        <w:tabs>
          <w:tab w:val="clear" w:pos="0"/>
        </w:tabs>
        <w:spacing w:line="480" w:lineRule="exact"/>
        <w:ind w:leftChars="406" w:left="853"/>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4）あなた</w:t>
      </w:r>
      <w:r w:rsidR="003A2CDB" w:rsidRPr="00AC73B2">
        <w:rPr>
          <w:rFonts w:ascii="HG丸ｺﾞｼｯｸM-PRO" w:eastAsia="HG丸ｺﾞｼｯｸM-PRO" w:hAnsi="HG丸ｺﾞｼｯｸM-PRO" w:hint="eastAsia"/>
          <w:color w:val="0000FF"/>
          <w:sz w:val="24"/>
        </w:rPr>
        <w:t>が</w:t>
      </w:r>
      <w:r w:rsidRPr="00AC73B2">
        <w:rPr>
          <w:rFonts w:ascii="HG丸ｺﾞｼｯｸM-PRO" w:eastAsia="HG丸ｺﾞｼｯｸM-PRO" w:hAnsi="HG丸ｺﾞｼｯｸM-PRO" w:hint="eastAsia"/>
          <w:color w:val="0000FF"/>
          <w:sz w:val="24"/>
        </w:rPr>
        <w:t>妊娠した場合</w:t>
      </w:r>
    </w:p>
    <w:p w14:paraId="6651FAD0" w14:textId="77777777" w:rsidR="008B00D5" w:rsidRPr="00AC73B2" w:rsidRDefault="008B00D5" w:rsidP="008B00D5">
      <w:pPr>
        <w:pStyle w:val="a"/>
        <w:tabs>
          <w:tab w:val="clear" w:pos="0"/>
        </w:tabs>
        <w:spacing w:line="480" w:lineRule="exact"/>
        <w:ind w:leftChars="406" w:left="853"/>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5）なんらかの理由で試験全体が中止になった場合</w:t>
      </w:r>
    </w:p>
    <w:p w14:paraId="720FF838" w14:textId="77777777" w:rsidR="008B00D5" w:rsidRPr="00AC73B2" w:rsidRDefault="008B00D5" w:rsidP="008B00D5">
      <w:pPr>
        <w:pStyle w:val="a"/>
        <w:numPr>
          <w:ilvl w:val="0"/>
          <w:numId w:val="0"/>
        </w:numPr>
        <w:spacing w:line="480" w:lineRule="exact"/>
        <w:ind w:leftChars="240" w:left="504"/>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下記の場合は、担当医師の判断で試験を中止する場合があります。</w:t>
      </w:r>
    </w:p>
    <w:p w14:paraId="69B26371" w14:textId="77777777" w:rsidR="008B00D5" w:rsidRPr="00AC73B2" w:rsidRDefault="008B00D5" w:rsidP="008B00D5">
      <w:pPr>
        <w:pStyle w:val="a"/>
        <w:numPr>
          <w:ilvl w:val="0"/>
          <w:numId w:val="0"/>
        </w:numPr>
        <w:spacing w:line="480" w:lineRule="exact"/>
        <w:ind w:leftChars="406" w:left="1259" w:hangingChars="169" w:hanging="406"/>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6）お薬の副作用の発現により、試験をつづけることが難しいと判断された場合</w:t>
      </w:r>
    </w:p>
    <w:p w14:paraId="7B9DE3DA" w14:textId="77777777" w:rsidR="008B00D5" w:rsidRPr="00AC73B2" w:rsidRDefault="008B00D5" w:rsidP="008B00D5">
      <w:pPr>
        <w:pStyle w:val="a"/>
        <w:numPr>
          <w:ilvl w:val="0"/>
          <w:numId w:val="0"/>
        </w:numPr>
        <w:spacing w:line="480" w:lineRule="exact"/>
        <w:ind w:leftChars="406" w:left="1259" w:hangingChars="169" w:hanging="406"/>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7）病気の悪化が認められた場合</w:t>
      </w:r>
    </w:p>
    <w:p w14:paraId="733B216C" w14:textId="77777777" w:rsidR="008B00D5" w:rsidRPr="00AC73B2" w:rsidRDefault="008B00D5" w:rsidP="008B00D5">
      <w:pPr>
        <w:pStyle w:val="a"/>
        <w:numPr>
          <w:ilvl w:val="0"/>
          <w:numId w:val="0"/>
        </w:numPr>
        <w:spacing w:line="480" w:lineRule="exact"/>
        <w:ind w:leftChars="406" w:left="1259" w:hangingChars="169" w:hanging="406"/>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8）あなたが担当医師の指示を患者が守らなかった場合</w:t>
      </w:r>
    </w:p>
    <w:p w14:paraId="3E7E168F" w14:textId="77777777" w:rsidR="008B00D5" w:rsidRPr="00AC73B2" w:rsidRDefault="008B00D5" w:rsidP="008B00D5">
      <w:pPr>
        <w:pStyle w:val="a"/>
        <w:numPr>
          <w:ilvl w:val="0"/>
          <w:numId w:val="0"/>
        </w:numPr>
        <w:spacing w:line="480" w:lineRule="exact"/>
        <w:ind w:leftChars="406" w:left="1259" w:hangingChars="169" w:hanging="406"/>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9）その他の理由により担当医師が試験をつづけることが難しいと判断した場合</w:t>
      </w:r>
    </w:p>
    <w:p w14:paraId="06343C34" w14:textId="77777777" w:rsidR="008B00D5" w:rsidRPr="00AC73B2" w:rsidRDefault="008B00D5" w:rsidP="008B00D5">
      <w:pPr>
        <w:pStyle w:val="a"/>
        <w:numPr>
          <w:ilvl w:val="0"/>
          <w:numId w:val="0"/>
        </w:numPr>
        <w:spacing w:line="480" w:lineRule="exact"/>
        <w:ind w:leftChars="240" w:left="504"/>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いずれの場合であっても</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あなたに十分な説明を行い、あなたにとって不利益にならないように対応します。</w:t>
      </w:r>
    </w:p>
    <w:p w14:paraId="1CF6389C" w14:textId="77777777" w:rsidR="008B00D5" w:rsidRPr="00AC73B2" w:rsidRDefault="008B00D5" w:rsidP="008B00D5">
      <w:pPr>
        <w:pStyle w:val="a"/>
        <w:spacing w:line="480" w:lineRule="exact"/>
        <w:rPr>
          <w:rFonts w:ascii="HG丸ｺﾞｼｯｸM-PRO" w:eastAsia="HG丸ｺﾞｼｯｸM-PRO" w:hAnsi="HG丸ｺﾞｼｯｸM-PRO" w:hint="eastAsia"/>
          <w:color w:val="000000"/>
          <w:sz w:val="24"/>
        </w:rPr>
      </w:pPr>
    </w:p>
    <w:p w14:paraId="2CE68879"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bookmarkStart w:id="60" w:name="_Toc84301801"/>
      <w:bookmarkStart w:id="61" w:name="_Toc84302056"/>
      <w:bookmarkStart w:id="62" w:name="_Toc98914125"/>
      <w:bookmarkStart w:id="63" w:name="_Toc113361291"/>
      <w:r w:rsidRPr="00AC73B2">
        <w:rPr>
          <w:rFonts w:ascii="HG丸ｺﾞｼｯｸM-PRO" w:eastAsia="HG丸ｺﾞｼｯｸM-PRO" w:hAnsi="HG丸ｺﾞｼｯｸM-PRO" w:hint="eastAsia"/>
          <w:sz w:val="24"/>
        </w:rPr>
        <w:t>16．あなたのプライバシーの保護について</w:t>
      </w:r>
      <w:bookmarkEnd w:id="60"/>
      <w:bookmarkEnd w:id="61"/>
      <w:bookmarkEnd w:id="62"/>
      <w:bookmarkEnd w:id="63"/>
    </w:p>
    <w:p w14:paraId="230E4E98"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以下の記載をお願いします。</w:t>
      </w:r>
    </w:p>
    <w:p w14:paraId="76E9DF61" w14:textId="77777777" w:rsidR="008B00D5" w:rsidRPr="00AC73B2" w:rsidRDefault="008B00D5" w:rsidP="008B00D5">
      <w:pPr>
        <w:pStyle w:val="a"/>
        <w:numPr>
          <w:ilvl w:val="0"/>
          <w:numId w:val="0"/>
        </w:numPr>
        <w:spacing w:beforeLines="50" w:before="180" w:line="480" w:lineRule="exact"/>
        <w:ind w:leftChars="180" w:left="378"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sz w:val="24"/>
        </w:rPr>
        <w:t>私たち担当医師は、あなた</w:t>
      </w:r>
      <w:r w:rsidRPr="00AC73B2">
        <w:rPr>
          <w:rFonts w:ascii="HG丸ｺﾞｼｯｸM-PRO" w:eastAsia="HG丸ｺﾞｼｯｸM-PRO" w:hAnsi="HG丸ｺﾞｼｯｸM-PRO" w:hint="eastAsia"/>
          <w:color w:val="0000FF"/>
          <w:kern w:val="0"/>
          <w:sz w:val="24"/>
        </w:rPr>
        <w:t>の個人情報に関係するデータ類および同意書等を取扱う際は、以下を守ります。</w:t>
      </w:r>
    </w:p>
    <w:p w14:paraId="052B74FE" w14:textId="77777777" w:rsidR="008B00D5" w:rsidRPr="00AC73B2" w:rsidRDefault="008B00D5" w:rsidP="008B00D5">
      <w:pPr>
        <w:pStyle w:val="a"/>
        <w:numPr>
          <w:ilvl w:val="0"/>
          <w:numId w:val="0"/>
        </w:numPr>
        <w:spacing w:line="480" w:lineRule="exact"/>
        <w:ind w:leftChars="270" w:left="992" w:hangingChars="177" w:hanging="425"/>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1）あなたの個人情報を含む書類あるいは電子媒体（コンピューター等）は、漏洩が生じないように厳重に保管します。</w:t>
      </w:r>
    </w:p>
    <w:p w14:paraId="6F33E559" w14:textId="77777777" w:rsidR="008B00D5" w:rsidRPr="00AC73B2" w:rsidRDefault="008B00D5" w:rsidP="008B00D5">
      <w:pPr>
        <w:pStyle w:val="a"/>
        <w:numPr>
          <w:ilvl w:val="0"/>
          <w:numId w:val="0"/>
        </w:numPr>
        <w:spacing w:line="480" w:lineRule="exact"/>
        <w:ind w:leftChars="270" w:left="992" w:hangingChars="177" w:hanging="425"/>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2) 試験の結果に関する情報を病院外に送る場合は、あなたの個人情報に関係する部分（名前、生年月日、住所、連絡先、病院で使用する患者さん番号）を全て匿名化（記号や番号などに置き換えることで、誰の情報かわからないようにすること）します。</w:t>
      </w:r>
    </w:p>
    <w:p w14:paraId="34F28690" w14:textId="77777777" w:rsidR="008B00D5" w:rsidRPr="00AC73B2" w:rsidRDefault="008B00D5" w:rsidP="008B00D5">
      <w:pPr>
        <w:pStyle w:val="a"/>
        <w:numPr>
          <w:ilvl w:val="0"/>
          <w:numId w:val="0"/>
        </w:numPr>
        <w:spacing w:line="480" w:lineRule="exact"/>
        <w:ind w:leftChars="270" w:left="992" w:hangingChars="177" w:hanging="425"/>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3）試験の結果を学会等で公表する際は、あなたの個人情報を含まないようにします。個人情報以外の情報についても公表のためには、あなたの同意が必要です。この試験の同意書に署名あるいは捺印するさいは、このことについてもご考慮をお願いします。</w:t>
      </w:r>
    </w:p>
    <w:p w14:paraId="57210645" w14:textId="77777777" w:rsidR="008B00D5" w:rsidRPr="00AC73B2" w:rsidRDefault="008B00D5" w:rsidP="008B00D5">
      <w:pPr>
        <w:pStyle w:val="a"/>
        <w:numPr>
          <w:ilvl w:val="0"/>
          <w:numId w:val="0"/>
        </w:numPr>
        <w:spacing w:line="480" w:lineRule="exact"/>
        <w:ind w:leftChars="270" w:left="992" w:hangingChars="177" w:hanging="425"/>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4）この試験で得られたあなたの情報は、この試験の目的以外に使用しません。</w:t>
      </w:r>
    </w:p>
    <w:p w14:paraId="28FA7B9B" w14:textId="77777777" w:rsidR="008B00D5" w:rsidRPr="00AC73B2" w:rsidRDefault="008B00D5" w:rsidP="008B00D5">
      <w:pPr>
        <w:pStyle w:val="a"/>
        <w:numPr>
          <w:ilvl w:val="0"/>
          <w:numId w:val="0"/>
        </w:numPr>
        <w:spacing w:line="480" w:lineRule="exact"/>
        <w:ind w:leftChars="270" w:left="992" w:hangingChars="177" w:hanging="425"/>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kern w:val="0"/>
          <w:sz w:val="24"/>
        </w:rPr>
        <w:t>5) この試験が適正に行われているかを確認するために、当院の委員会（大分大学医学部附属病院</w:t>
      </w:r>
      <w:r w:rsidR="003A2CDB" w:rsidRPr="00AC73B2">
        <w:rPr>
          <w:rFonts w:ascii="HG丸ｺﾞｼｯｸM-PRO" w:eastAsia="HG丸ｺﾞｼｯｸM-PRO" w:hAnsi="HG丸ｺﾞｼｯｸM-PRO" w:hint="eastAsia"/>
          <w:color w:val="0000FF"/>
          <w:kern w:val="0"/>
          <w:sz w:val="24"/>
        </w:rPr>
        <w:t>介入</w:t>
      </w:r>
      <w:r w:rsidRPr="00AC73B2">
        <w:rPr>
          <w:rFonts w:ascii="HG丸ｺﾞｼｯｸM-PRO" w:eastAsia="HG丸ｺﾞｼｯｸM-PRO" w:hAnsi="HG丸ｺﾞｼｯｸM-PRO" w:hint="eastAsia"/>
          <w:color w:val="0000FF"/>
          <w:kern w:val="0"/>
          <w:sz w:val="24"/>
        </w:rPr>
        <w:t>臨床研究審査委員会）があなたのカルテなどの記録を見ることがあります。ただし、あなたの記録を見ることができる人たちは、個人の秘密を守る義務があります。この試験の同意書に署名あるいは捺印するさいは、このことについてもご考慮をお願いします。</w:t>
      </w:r>
    </w:p>
    <w:p w14:paraId="2C64AA6C" w14:textId="77777777" w:rsidR="008B00D5" w:rsidRPr="00AC73B2" w:rsidRDefault="008B00D5" w:rsidP="008B00D5">
      <w:pPr>
        <w:pStyle w:val="a"/>
        <w:spacing w:line="480" w:lineRule="exact"/>
        <w:ind w:leftChars="203" w:left="990" w:hangingChars="235" w:hanging="564"/>
        <w:rPr>
          <w:rFonts w:ascii="HG丸ｺﾞｼｯｸM-PRO" w:eastAsia="HG丸ｺﾞｼｯｸM-PRO" w:hAnsi="HG丸ｺﾞｼｯｸM-PRO" w:hint="eastAsia"/>
          <w:color w:val="000000"/>
          <w:sz w:val="24"/>
        </w:rPr>
      </w:pPr>
    </w:p>
    <w:p w14:paraId="2CEAC528"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bookmarkStart w:id="64" w:name="_Toc84301802"/>
      <w:bookmarkStart w:id="65" w:name="_Toc84302057"/>
      <w:bookmarkStart w:id="66" w:name="_Toc98914126"/>
      <w:bookmarkStart w:id="67" w:name="_Toc113361292"/>
      <w:r w:rsidRPr="00AC73B2">
        <w:rPr>
          <w:rFonts w:ascii="HG丸ｺﾞｼｯｸM-PRO" w:eastAsia="HG丸ｺﾞｼｯｸM-PRO" w:hAnsi="HG丸ｺﾞｼｯｸM-PRO" w:hint="eastAsia"/>
          <w:sz w:val="24"/>
        </w:rPr>
        <w:t>17．試験協力費について</w:t>
      </w:r>
      <w:bookmarkEnd w:id="64"/>
      <w:bookmarkEnd w:id="65"/>
      <w:bookmarkEnd w:id="66"/>
      <w:bookmarkEnd w:id="67"/>
    </w:p>
    <w:p w14:paraId="459A53CA"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試験協力費を支払う場合のみ記載してください。</w:t>
      </w:r>
    </w:p>
    <w:p w14:paraId="4C8D586E" w14:textId="77777777" w:rsidR="008B00D5" w:rsidRPr="00AC73B2" w:rsidRDefault="008B00D5" w:rsidP="008B00D5">
      <w:pPr>
        <w:pStyle w:val="a"/>
        <w:numPr>
          <w:ilvl w:val="0"/>
          <w:numId w:val="0"/>
        </w:numPr>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65864AF3"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あなたがこの試験に参加していただいた場合は</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算定基準に従い</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試験終了後に</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試験協力費をお支払いいたします。この試験協力費は</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来院および診察の回数などにより算定されます。なお</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あなたが途中で試験を中止した場合も</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同基準に従い所定の金額をお支払いいたします。算定基準と計算された協力費は別紙を参照してください。</w:t>
      </w:r>
    </w:p>
    <w:p w14:paraId="6BF6480E" w14:textId="77777777" w:rsidR="008B00D5" w:rsidRPr="00AC73B2" w:rsidRDefault="008B00D5" w:rsidP="008B00D5">
      <w:pPr>
        <w:pStyle w:val="a"/>
        <w:spacing w:line="480" w:lineRule="exact"/>
        <w:ind w:leftChars="203" w:left="990" w:hangingChars="235" w:hanging="564"/>
        <w:rPr>
          <w:rFonts w:ascii="HG丸ｺﾞｼｯｸM-PRO" w:eastAsia="HG丸ｺﾞｼｯｸM-PRO" w:hAnsi="HG丸ｺﾞｼｯｸM-PRO" w:hint="eastAsia"/>
          <w:color w:val="000000"/>
          <w:sz w:val="24"/>
        </w:rPr>
      </w:pPr>
      <w:bookmarkStart w:id="68" w:name="_Toc84301803"/>
      <w:bookmarkStart w:id="69" w:name="_Toc84302058"/>
      <w:bookmarkStart w:id="70" w:name="_Toc98914127"/>
      <w:bookmarkStart w:id="71" w:name="_Toc113361293"/>
    </w:p>
    <w:p w14:paraId="623743FC"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18．新しい情報を入手した場合</w:t>
      </w:r>
      <w:bookmarkEnd w:id="68"/>
      <w:bookmarkEnd w:id="69"/>
      <w:bookmarkEnd w:id="70"/>
      <w:bookmarkEnd w:id="71"/>
    </w:p>
    <w:p w14:paraId="7D3800F8" w14:textId="77777777" w:rsidR="008B00D5" w:rsidRPr="00AC73B2" w:rsidRDefault="008B00D5" w:rsidP="008B00D5">
      <w:pPr>
        <w:pStyle w:val="a"/>
        <w:numPr>
          <w:ilvl w:val="0"/>
          <w:numId w:val="0"/>
        </w:numPr>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688A35E8"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これまで説明しました内容以外で</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あなたがこの試験を続けるかどうかの判断に影響を与えるような情報（新たに判明した重大な副作用情報など）が得られた場合は、速やかにあなたにお伝えします。その際は</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あらためて試験への参加</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または継続について、あなたの意思を確認させていただきます。</w:t>
      </w:r>
    </w:p>
    <w:p w14:paraId="19430363" w14:textId="77777777" w:rsidR="008B00D5" w:rsidRPr="00AC73B2" w:rsidRDefault="008B00D5" w:rsidP="008B00D5">
      <w:pPr>
        <w:pStyle w:val="a"/>
        <w:spacing w:line="480" w:lineRule="exact"/>
        <w:ind w:leftChars="203" w:left="990" w:hangingChars="235" w:hanging="564"/>
        <w:rPr>
          <w:rFonts w:ascii="HG丸ｺﾞｼｯｸM-PRO" w:eastAsia="HG丸ｺﾞｼｯｸM-PRO" w:hAnsi="HG丸ｺﾞｼｯｸM-PRO" w:hint="eastAsia"/>
          <w:color w:val="000000"/>
          <w:sz w:val="24"/>
        </w:rPr>
      </w:pPr>
    </w:p>
    <w:p w14:paraId="3AE5BB57"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19．この試験の結果から生じる知的財産権について</w:t>
      </w:r>
    </w:p>
    <w:p w14:paraId="1A50D24C" w14:textId="77777777" w:rsidR="008B00D5" w:rsidRPr="00AC73B2" w:rsidRDefault="008B00D5" w:rsidP="008B00D5">
      <w:pPr>
        <w:pStyle w:val="a"/>
        <w:numPr>
          <w:ilvl w:val="0"/>
          <w:numId w:val="0"/>
        </w:numPr>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29A07159"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この試験の結果から知的財産権等が生じる可能性もあります。その権利は試験を実施する研究機関や研究者に属します。</w:t>
      </w:r>
    </w:p>
    <w:p w14:paraId="0B291E9B" w14:textId="77777777" w:rsidR="008B00D5" w:rsidRPr="00AC73B2" w:rsidRDefault="008B00D5" w:rsidP="008B00D5">
      <w:pPr>
        <w:pStyle w:val="a"/>
        <w:spacing w:line="480" w:lineRule="exact"/>
        <w:ind w:leftChars="203" w:left="990" w:hangingChars="235" w:hanging="564"/>
        <w:rPr>
          <w:rFonts w:ascii="HG丸ｺﾞｼｯｸM-PRO" w:eastAsia="HG丸ｺﾞｼｯｸM-PRO" w:hAnsi="HG丸ｺﾞｼｯｸM-PRO" w:hint="eastAsia"/>
          <w:color w:val="000000"/>
          <w:sz w:val="24"/>
        </w:rPr>
      </w:pPr>
      <w:bookmarkStart w:id="72" w:name="_Toc84301804"/>
      <w:bookmarkStart w:id="73" w:name="_Toc84302059"/>
      <w:bookmarkStart w:id="74" w:name="_Ref91306336"/>
      <w:bookmarkStart w:id="75" w:name="_Ref91306340"/>
      <w:bookmarkStart w:id="76" w:name="_Toc98914128"/>
      <w:bookmarkStart w:id="77" w:name="_Toc113361294"/>
    </w:p>
    <w:p w14:paraId="4387C76C" w14:textId="77777777" w:rsidR="008B00D5" w:rsidRPr="00AC73B2" w:rsidRDefault="008B00D5" w:rsidP="008B00D5">
      <w:pPr>
        <w:pStyle w:val="a"/>
        <w:numPr>
          <w:ilvl w:val="0"/>
          <w:numId w:val="0"/>
        </w:numPr>
        <w:spacing w:line="480" w:lineRule="exact"/>
        <w:ind w:leftChars="-73" w:left="-153"/>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20．この試験の資金源について</w:t>
      </w:r>
    </w:p>
    <w:p w14:paraId="4AFA4D08"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臨床研究に関する倫理指針で規定されている説明事項です。内容によっては次の「この試験の利益相反について」の項目を「この試験の資金源と利益相反について」としてその中に記載することも可能です。</w:t>
      </w:r>
    </w:p>
    <w:p w14:paraId="7F69FABA" w14:textId="77777777" w:rsidR="008B00D5" w:rsidRPr="00AC73B2" w:rsidRDefault="008B00D5" w:rsidP="008B00D5">
      <w:pPr>
        <w:pStyle w:val="a"/>
        <w:numPr>
          <w:ilvl w:val="0"/>
          <w:numId w:val="0"/>
        </w:numPr>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1FC4B512" w14:textId="77777777" w:rsidR="008B00D5" w:rsidRPr="00AC73B2" w:rsidRDefault="008B00D5" w:rsidP="008B00D5">
      <w:pPr>
        <w:pStyle w:val="a"/>
        <w:numPr>
          <w:ilvl w:val="0"/>
          <w:numId w:val="0"/>
        </w:numPr>
        <w:spacing w:line="360" w:lineRule="auto"/>
        <w:ind w:leftChars="154" w:left="657" w:hangingChars="139" w:hanging="334"/>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1) この試験は、研究代表者○○を主任研究者とする厚生労働省科学研究費補助金○○研究事業「●●に関する臨床研究」の研究費を用いて行われます。</w:t>
      </w:r>
    </w:p>
    <w:p w14:paraId="586344FC" w14:textId="77777777" w:rsidR="008B00D5" w:rsidRPr="00AC73B2" w:rsidRDefault="008B00D5" w:rsidP="008B00D5">
      <w:pPr>
        <w:pStyle w:val="a"/>
        <w:numPr>
          <w:ilvl w:val="0"/>
          <w:numId w:val="0"/>
        </w:numPr>
        <w:spacing w:line="360" w:lineRule="auto"/>
        <w:ind w:leftChars="154" w:left="657" w:hangingChars="139" w:hanging="334"/>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 xml:space="preserve">2) この試験は、○○○製薬株式会社からの研究資金を用いて行われます。　　　</w:t>
      </w:r>
    </w:p>
    <w:p w14:paraId="735A6264" w14:textId="77777777" w:rsidR="008B00D5" w:rsidRPr="00AC73B2" w:rsidRDefault="008B00D5" w:rsidP="008B00D5">
      <w:pPr>
        <w:pStyle w:val="a"/>
        <w:spacing w:line="480" w:lineRule="exact"/>
        <w:ind w:leftChars="203" w:left="990" w:hangingChars="235" w:hanging="564"/>
        <w:rPr>
          <w:rFonts w:ascii="HG丸ｺﾞｼｯｸM-PRO" w:eastAsia="HG丸ｺﾞｼｯｸM-PRO" w:hAnsi="HG丸ｺﾞｼｯｸM-PRO" w:hint="eastAsia"/>
          <w:color w:val="000000"/>
          <w:sz w:val="24"/>
        </w:rPr>
      </w:pPr>
    </w:p>
    <w:p w14:paraId="6D7D9747" w14:textId="77777777" w:rsidR="008B00D5" w:rsidRPr="00AC73B2" w:rsidRDefault="008B00D5" w:rsidP="008B00D5">
      <w:pPr>
        <w:pStyle w:val="a"/>
        <w:spacing w:line="360" w:lineRule="auto"/>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21. この試験の利益相反について</w:t>
      </w:r>
    </w:p>
    <w:p w14:paraId="06216FDD"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この記載は利益相反マネージメント委員会によって修正が求められる可能性があります。</w:t>
      </w:r>
    </w:p>
    <w:p w14:paraId="4BCD2882" w14:textId="77777777" w:rsidR="008B00D5" w:rsidRPr="00AC73B2" w:rsidRDefault="008B00D5" w:rsidP="008B00D5">
      <w:pPr>
        <w:pStyle w:val="a"/>
        <w:numPr>
          <w:ilvl w:val="0"/>
          <w:numId w:val="0"/>
        </w:numPr>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【例1】</w:t>
      </w:r>
    </w:p>
    <w:p w14:paraId="1897D80C"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この試験は、公的な資金（研究代表者○○を主任研究者とする厚生労働省科学研究費補助金○○研究事業「●●に関する臨床研究」の研究費）を用いて行われます。特定の企業からの資金は一切用いません。また、この研</w:t>
      </w:r>
      <w:r w:rsidR="00A7024C" w:rsidRPr="00AC73B2">
        <w:rPr>
          <w:rFonts w:ascii="HG丸ｺﾞｼｯｸM-PRO" w:eastAsia="HG丸ｺﾞｼｯｸM-PRO" w:hAnsi="HG丸ｺﾞｼｯｸM-PRO" w:hint="eastAsia"/>
          <w:color w:val="0000FF"/>
          <w:sz w:val="24"/>
        </w:rPr>
        <w:t>究に関わる全ての研究者（試験責任医師、試験分担医師）およびその配偶者</w:t>
      </w:r>
      <w:r w:rsidRPr="00AC73B2">
        <w:rPr>
          <w:rFonts w:ascii="HG丸ｺﾞｼｯｸM-PRO" w:eastAsia="HG丸ｺﾞｼｯｸM-PRO" w:hAnsi="HG丸ｺﾞｼｯｸM-PRO" w:hint="eastAsia"/>
          <w:color w:val="0000FF"/>
          <w:sz w:val="24"/>
        </w:rPr>
        <w:t>などの家族は、この試験で用いる○○○を製造している○○○製薬株式会社との間に金銭的利害関係、雇用関係は一切ありません。この試験の計画、実施、発表にあたり、個人あるいは組織の利益のために公正な判断を曲げることは一切いたしません。</w:t>
      </w:r>
    </w:p>
    <w:p w14:paraId="14480F84" w14:textId="77777777" w:rsidR="008B00D5" w:rsidRPr="00AC73B2" w:rsidRDefault="008B00D5" w:rsidP="008B00D5">
      <w:pPr>
        <w:pStyle w:val="a"/>
        <w:numPr>
          <w:ilvl w:val="0"/>
          <w:numId w:val="0"/>
        </w:numPr>
        <w:spacing w:beforeLines="50" w:before="180"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【例2】</w:t>
      </w:r>
    </w:p>
    <w:p w14:paraId="2B87F58C"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この試験は、○○○製薬株式会社からの研究資金を用いて行われます。この製薬会社は、この試験で使用する薬剤△△△を製造・発売しております。しかし、この研</w:t>
      </w:r>
      <w:r w:rsidR="00A7024C" w:rsidRPr="00AC73B2">
        <w:rPr>
          <w:rFonts w:ascii="HG丸ｺﾞｼｯｸM-PRO" w:eastAsia="HG丸ｺﾞｼｯｸM-PRO" w:hAnsi="HG丸ｺﾞｼｯｸM-PRO" w:hint="eastAsia"/>
          <w:color w:val="0000FF"/>
          <w:sz w:val="24"/>
        </w:rPr>
        <w:t>究に関わる全ての研究者（試験責任医師、試験分担医師）およびその配偶者</w:t>
      </w:r>
      <w:r w:rsidRPr="00AC73B2">
        <w:rPr>
          <w:rFonts w:ascii="HG丸ｺﾞｼｯｸM-PRO" w:eastAsia="HG丸ｺﾞｼｯｸM-PRO" w:hAnsi="HG丸ｺﾞｼｯｸM-PRO" w:hint="eastAsia"/>
          <w:color w:val="0000FF"/>
          <w:sz w:val="24"/>
        </w:rPr>
        <w:t xml:space="preserve">などの家族は、○○○製薬株式会社との間に金銭的利害関係、雇用関係は一切ありません。この試験の計画、実施、発表にあたり、個人あるいは組織の利益のために公正な判断を曲げることは一切いたしません。 </w:t>
      </w:r>
    </w:p>
    <w:p w14:paraId="19E3D759" w14:textId="77777777" w:rsidR="008B00D5" w:rsidRPr="00AC73B2" w:rsidRDefault="008B00D5" w:rsidP="008B00D5">
      <w:pPr>
        <w:pStyle w:val="a"/>
        <w:numPr>
          <w:ilvl w:val="0"/>
          <w:numId w:val="0"/>
        </w:numPr>
        <w:spacing w:beforeLines="50" w:before="180" w:line="360" w:lineRule="auto"/>
        <w:ind w:left="991" w:hangingChars="413" w:hanging="991"/>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【例3】利益相反マネージメント委員会よりマネージメントすべき利益相反状態があることが指摘された場合</w:t>
      </w:r>
    </w:p>
    <w:p w14:paraId="54C942DA"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この試験○○○製薬株式会社からの資金提供により行われます。この製薬会社は、この試験で使用する薬剤△△△を製造・発売しております。また、この試験で用いる医療機器○○○は、□□□会社より無償提供されています。この研</w:t>
      </w:r>
      <w:r w:rsidR="00A7024C" w:rsidRPr="00AC73B2">
        <w:rPr>
          <w:rFonts w:ascii="HG丸ｺﾞｼｯｸM-PRO" w:eastAsia="HG丸ｺﾞｼｯｸM-PRO" w:hAnsi="HG丸ｺﾞｼｯｸM-PRO" w:hint="eastAsia"/>
          <w:color w:val="0000FF"/>
          <w:sz w:val="24"/>
        </w:rPr>
        <w:t>究に関わる全ての研究者（試験責任医師、試験分担医師）およびその配偶者</w:t>
      </w:r>
      <w:r w:rsidRPr="00AC73B2">
        <w:rPr>
          <w:rFonts w:ascii="HG丸ｺﾞｼｯｸM-PRO" w:eastAsia="HG丸ｺﾞｼｯｸM-PRO" w:hAnsi="HG丸ｺﾞｼｯｸM-PRO" w:hint="eastAsia"/>
          <w:color w:val="0000FF"/>
          <w:sz w:val="24"/>
        </w:rPr>
        <w:t>などの家族と○○○製薬株式会社あるいは□□□会社の間の利害関係については、全て大分学医学部利益相反マネージメント委員会に報告しております。その上で、同委員会によりこの試験が大分大学の利益相反ポリシーとその取り扱いのルールに従って行われることが確認されています。また、試験の公正さを保つため、試験の経過を定期的に同委員会に報告することになっております。</w:t>
      </w:r>
    </w:p>
    <w:p w14:paraId="48169703"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上記以外で開示すべき特定の企業との利害関係はありません。この試験の計画、実施、発表にあたり、特定の企業から利益を得るために試験の公正さを損なうようなことは一切しません。</w:t>
      </w:r>
    </w:p>
    <w:p w14:paraId="25AC248F"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なお、本学の利益相反ポリシーとその取り扱いのルールは開示されております。詳細は（アドレスを記載）で見ることができます。</w:t>
      </w:r>
    </w:p>
    <w:p w14:paraId="58034CF4"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sz w:val="24"/>
        </w:rPr>
      </w:pPr>
    </w:p>
    <w:p w14:paraId="11ABFFAA" w14:textId="77777777" w:rsidR="008B00D5" w:rsidRPr="00AC73B2" w:rsidRDefault="008B00D5" w:rsidP="008B00D5">
      <w:pPr>
        <w:pStyle w:val="a"/>
        <w:spacing w:line="360" w:lineRule="auto"/>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（利益相反という用語について、必要があれば以下のような文章を加えてください）</w:t>
      </w:r>
    </w:p>
    <w:p w14:paraId="0E7BDA21" w14:textId="77777777" w:rsidR="008B00D5" w:rsidRPr="00AC73B2" w:rsidRDefault="008B00D5" w:rsidP="008B00D5">
      <w:pPr>
        <w:pStyle w:val="a"/>
        <w:numPr>
          <w:ilvl w:val="0"/>
          <w:numId w:val="0"/>
        </w:numPr>
        <w:spacing w:line="500" w:lineRule="exact"/>
        <w:ind w:leftChars="67" w:left="141" w:firstLineChars="99" w:firstLine="238"/>
        <w:rPr>
          <w:rFonts w:ascii="HG丸ｺﾞｼｯｸM-PRO" w:eastAsia="HG丸ｺﾞｼｯｸM-PRO" w:hAnsi="HG丸ｺﾞｼｯｸM-PRO" w:hint="eastAsia"/>
          <w:color w:val="0000FF"/>
          <w:sz w:val="24"/>
        </w:rPr>
      </w:pPr>
      <w:r w:rsidRPr="00AC73B2">
        <w:rPr>
          <w:rFonts w:ascii="HG丸ｺﾞｼｯｸM-PRO" w:eastAsia="HG丸ｺﾞｼｯｸM-PRO" w:hAnsi="HG丸ｺﾞｼｯｸM-PRO" w:hint="eastAsia"/>
          <w:color w:val="0000FF"/>
          <w:sz w:val="24"/>
        </w:rPr>
        <w:t>大学病院などの研究機関は、所属する個人や組織が、企業から医薬品や研究資金などの提供を受けて共同研究を行うことがあります。また、研究者個人やその家族が、企業から経済的利益等を得ている場合もあります。このような場合、研究によって得られる公の利益と、個人あるいは組織が得る利益とが</w:t>
      </w:r>
      <w:r w:rsidRPr="00AC73B2">
        <w:rPr>
          <w:rFonts w:ascii="HG丸ｺﾞｼｯｸM-PRO" w:eastAsia="HG丸ｺﾞｼｯｸM-PRO" w:hAnsi="HG丸ｺﾞｼｯｸM-PRO"/>
          <w:color w:val="0000FF"/>
          <w:sz w:val="24"/>
        </w:rPr>
        <w:ruby>
          <w:rubyPr>
            <w:rubyAlign w:val="distributeSpace"/>
            <w:hps w:val="20"/>
            <w:hpsRaise w:val="24"/>
            <w:hpsBaseText w:val="24"/>
            <w:lid w:val="ja-JP"/>
          </w:rubyPr>
          <w:rt>
            <w:r w:rsidR="008B00D5" w:rsidRPr="00AC73B2">
              <w:rPr>
                <w:rFonts w:ascii="HG丸ｺﾞｼｯｸM-PRO" w:eastAsia="HG丸ｺﾞｼｯｸM-PRO" w:hAnsi="HG丸ｺﾞｼｯｸM-PRO" w:hint="eastAsia"/>
                <w:color w:val="0000FF"/>
                <w:sz w:val="20"/>
              </w:rPr>
              <w:t>あいはん</w:t>
            </w:r>
          </w:rt>
          <w:rubyBase>
            <w:r w:rsidR="008B00D5" w:rsidRPr="00AC73B2">
              <w:rPr>
                <w:rFonts w:ascii="HG丸ｺﾞｼｯｸM-PRO" w:eastAsia="HG丸ｺﾞｼｯｸM-PRO" w:hAnsi="HG丸ｺﾞｼｯｸM-PRO" w:hint="eastAsia"/>
                <w:color w:val="0000FF"/>
                <w:sz w:val="24"/>
              </w:rPr>
              <w:t>相反</w:t>
            </w:r>
          </w:rubyBase>
        </w:ruby>
      </w:r>
      <w:r w:rsidRPr="00AC73B2">
        <w:rPr>
          <w:rFonts w:ascii="HG丸ｺﾞｼｯｸM-PRO" w:eastAsia="HG丸ｺﾞｼｯｸM-PRO" w:hAnsi="HG丸ｺﾞｼｯｸM-PRO" w:hint="eastAsia"/>
          <w:color w:val="0000FF"/>
          <w:sz w:val="24"/>
        </w:rPr>
        <w:t>する可能性が生じます。このように、一方の利益が、一方の不利益になる可能性のある状態を利益相反と呼びます。利益相反のために試験の公正さが損なわれることは、あってはならないことです。利益相反はルールにもとづいた適正な取り扱いと情報公開が必須です。</w:t>
      </w:r>
    </w:p>
    <w:p w14:paraId="406BCE66"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sz w:val="24"/>
        </w:rPr>
      </w:pPr>
    </w:p>
    <w:p w14:paraId="02D9F18E" w14:textId="77777777" w:rsidR="008B00D5" w:rsidRPr="00AC73B2" w:rsidRDefault="008B00D5" w:rsidP="008B00D5">
      <w:pPr>
        <w:pStyle w:val="a"/>
        <w:spacing w:line="360" w:lineRule="auto"/>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22. あなたから得た試料と診療情報の保存・保管について</w:t>
      </w:r>
    </w:p>
    <w:p w14:paraId="7E148789" w14:textId="77777777" w:rsidR="008B00D5" w:rsidRPr="00AC73B2" w:rsidRDefault="008B00D5" w:rsidP="008B00D5">
      <w:pPr>
        <w:pStyle w:val="a"/>
        <w:numPr>
          <w:ilvl w:val="0"/>
          <w:numId w:val="0"/>
        </w:numPr>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74A08064"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この試験では、</w:t>
      </w:r>
      <w:r w:rsidRPr="00AC73B2">
        <w:rPr>
          <w:rFonts w:ascii="HG丸ｺﾞｼｯｸM-PRO" w:eastAsia="HG丸ｺﾞｼｯｸM-PRO" w:hAnsi="HG丸ｺﾞｼｯｸM-PRO" w:hint="eastAsia"/>
          <w:color w:val="0000FF"/>
          <w:sz w:val="24"/>
        </w:rPr>
        <w:t>あなた</w:t>
      </w:r>
      <w:r w:rsidRPr="00AC73B2">
        <w:rPr>
          <w:rFonts w:ascii="HG丸ｺﾞｼｯｸM-PRO" w:eastAsia="HG丸ｺﾞｼｯｸM-PRO" w:hAnsi="HG丸ｺﾞｼｯｸM-PRO" w:hint="eastAsia"/>
          <w:color w:val="0000FF"/>
          <w:kern w:val="0"/>
          <w:sz w:val="24"/>
        </w:rPr>
        <w:t>から</w:t>
      </w:r>
      <w:r w:rsidRPr="00AC73B2">
        <w:rPr>
          <w:rFonts w:ascii="HG丸ｺﾞｼｯｸM-PRO" w:eastAsia="HG丸ｺﾞｼｯｸM-PRO" w:hAnsi="HG丸ｺﾞｼｯｸM-PRO" w:hint="eastAsia"/>
          <w:color w:val="0000FF"/>
          <w:sz w:val="24"/>
        </w:rPr>
        <w:t>得た</w:t>
      </w:r>
      <w:r w:rsidRPr="00AC73B2">
        <w:rPr>
          <w:rFonts w:ascii="HG丸ｺﾞｼｯｸM-PRO" w:eastAsia="HG丸ｺﾞｼｯｸM-PRO" w:hAnsi="HG丸ｺﾞｼｯｸM-PRO" w:hint="eastAsia"/>
          <w:color w:val="0000FF"/>
          <w:kern w:val="0"/>
          <w:sz w:val="24"/>
        </w:rPr>
        <w:t>試料（血液、尿）を「7.1試験のスケジュールと観察・検査項目」で説明したこと以外には一切用いません。下記の血液○mL以外の全ての試料は測定終了後、匿名化を行った上で破棄します。あなたの診療情報が記載された書類は、大学内で5年間厳重に保管し、その情報は本試験以外には用いません。</w:t>
      </w:r>
    </w:p>
    <w:p w14:paraId="4C6A6334"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あなたから得た血液○mLのみを○年間保存します。病気の原因を探り、より良い治療をみつけるために、この保存血液を用いて、将来あなたの病気に関連した遺伝子を研究する可能性があります。その研究を行う際は、事前に当院の審査委員会の承認を得て行います。また、保存された血液は、研究終了後あるいは○年間の保存期間が過ぎたら、匿名化を行った上で破棄します。</w:t>
      </w:r>
    </w:p>
    <w:p w14:paraId="286CAADE"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sz w:val="24"/>
        </w:rPr>
      </w:pPr>
    </w:p>
    <w:p w14:paraId="6BE3CC7B" w14:textId="77777777" w:rsidR="008B00D5" w:rsidRPr="00AC73B2" w:rsidRDefault="008B00D5" w:rsidP="008B00D5">
      <w:pPr>
        <w:pStyle w:val="a"/>
        <w:spacing w:line="360" w:lineRule="auto"/>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23．この試験の責任医師、分担医師の氏名、所属、職名</w:t>
      </w:r>
    </w:p>
    <w:p w14:paraId="1D286F9D" w14:textId="77777777" w:rsidR="008B00D5" w:rsidRPr="00AC73B2" w:rsidRDefault="008B00D5" w:rsidP="008B00D5">
      <w:pPr>
        <w:pStyle w:val="a"/>
        <w:numPr>
          <w:ilvl w:val="0"/>
          <w:numId w:val="0"/>
        </w:numPr>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334EA74A" w14:textId="77777777" w:rsidR="008B00D5" w:rsidRPr="00AC73B2" w:rsidRDefault="008B00D5" w:rsidP="008B00D5">
      <w:pPr>
        <w:pStyle w:val="a"/>
        <w:numPr>
          <w:ilvl w:val="0"/>
          <w:numId w:val="0"/>
        </w:numPr>
        <w:spacing w:line="480" w:lineRule="exact"/>
        <w:ind w:leftChars="202" w:left="424"/>
        <w:rPr>
          <w:rStyle w:val="TextTi10512pt2"/>
          <w:rFonts w:ascii="HG丸ｺﾞｼｯｸM-PRO" w:eastAsia="HG丸ｺﾞｼｯｸM-PRO" w:hAnsi="HG丸ｺﾞｼｯｸM-PRO" w:hint="eastAsia"/>
          <w:color w:val="0000FF"/>
        </w:rPr>
      </w:pPr>
      <w:r w:rsidRPr="00AC73B2">
        <w:rPr>
          <w:rStyle w:val="TextTi10512pt2"/>
          <w:rFonts w:ascii="HG丸ｺﾞｼｯｸM-PRO" w:eastAsia="HG丸ｺﾞｼｯｸM-PRO" w:hAnsi="HG丸ｺﾞｼｯｸM-PRO" w:hint="eastAsia"/>
          <w:color w:val="0000FF"/>
        </w:rPr>
        <w:t>この試験は以下の医師が担当します。</w:t>
      </w:r>
    </w:p>
    <w:p w14:paraId="6B747FC5" w14:textId="77777777" w:rsidR="008B00D5" w:rsidRPr="00AC73B2" w:rsidRDefault="008B00D5" w:rsidP="008B00D5">
      <w:pPr>
        <w:pStyle w:val="a"/>
        <w:numPr>
          <w:ilvl w:val="0"/>
          <w:numId w:val="0"/>
        </w:numPr>
        <w:spacing w:line="480" w:lineRule="exact"/>
        <w:ind w:leftChars="202" w:left="424"/>
        <w:rPr>
          <w:rStyle w:val="TextTi10512pt2"/>
          <w:rFonts w:ascii="HG丸ｺﾞｼｯｸM-PRO" w:eastAsia="HG丸ｺﾞｼｯｸM-PRO" w:hAnsi="HG丸ｺﾞｼｯｸM-PRO" w:hint="eastAsia"/>
          <w:color w:val="0000FF"/>
        </w:rPr>
      </w:pPr>
      <w:r w:rsidRPr="00AC73B2">
        <w:rPr>
          <w:rStyle w:val="TextTi10512pt2"/>
          <w:rFonts w:ascii="HG丸ｺﾞｼｯｸM-PRO" w:eastAsia="HG丸ｺﾞｼｯｸM-PRO" w:hAnsi="HG丸ｺﾞｼｯｸM-PRO" w:hint="eastAsia"/>
          <w:color w:val="0000FF"/>
        </w:rPr>
        <w:t>試験責任医師：○○一郎、○○○科、准教授</w:t>
      </w:r>
    </w:p>
    <w:p w14:paraId="6F56AA1D" w14:textId="77777777" w:rsidR="008B00D5" w:rsidRPr="00AC73B2" w:rsidRDefault="008B00D5" w:rsidP="008B00D5">
      <w:pPr>
        <w:pStyle w:val="a"/>
        <w:numPr>
          <w:ilvl w:val="0"/>
          <w:numId w:val="0"/>
        </w:numPr>
        <w:spacing w:line="480" w:lineRule="exact"/>
        <w:ind w:leftChars="202" w:left="424"/>
        <w:rPr>
          <w:rStyle w:val="TextTi10512pt2"/>
          <w:rFonts w:ascii="HG丸ｺﾞｼｯｸM-PRO" w:eastAsia="HG丸ｺﾞｼｯｸM-PRO" w:hAnsi="HG丸ｺﾞｼｯｸM-PRO" w:hint="eastAsia"/>
          <w:color w:val="0000FF"/>
        </w:rPr>
      </w:pPr>
      <w:r w:rsidRPr="00AC73B2">
        <w:rPr>
          <w:rStyle w:val="TextTi10512pt2"/>
          <w:rFonts w:ascii="HG丸ｺﾞｼｯｸM-PRO" w:eastAsia="HG丸ｺﾞｼｯｸM-PRO" w:hAnsi="HG丸ｺﾞｼｯｸM-PRO" w:hint="eastAsia"/>
          <w:color w:val="0000FF"/>
        </w:rPr>
        <w:t>試験分担医師：○○二郎、○○○科、○○</w:t>
      </w:r>
    </w:p>
    <w:p w14:paraId="6AC91CFC" w14:textId="77777777" w:rsidR="008B00D5" w:rsidRPr="00AC73B2" w:rsidRDefault="008B00D5" w:rsidP="008B00D5">
      <w:pPr>
        <w:pStyle w:val="a"/>
        <w:tabs>
          <w:tab w:val="clear" w:pos="0"/>
        </w:tabs>
        <w:spacing w:line="480" w:lineRule="exact"/>
        <w:ind w:leftChars="202" w:left="424"/>
        <w:rPr>
          <w:rStyle w:val="TextTi10512pt2"/>
          <w:rFonts w:ascii="HG丸ｺﾞｼｯｸM-PRO" w:eastAsia="HG丸ｺﾞｼｯｸM-PRO" w:hAnsi="HG丸ｺﾞｼｯｸM-PRO" w:hint="eastAsia"/>
          <w:color w:val="0000FF"/>
        </w:rPr>
      </w:pPr>
      <w:r w:rsidRPr="00AC73B2">
        <w:rPr>
          <w:rStyle w:val="TextTi10512pt2"/>
          <w:rFonts w:ascii="HG丸ｺﾞｼｯｸM-PRO" w:eastAsia="HG丸ｺﾞｼｯｸM-PRO" w:hAnsi="HG丸ｺﾞｼｯｸM-PRO" w:hint="eastAsia"/>
          <w:color w:val="0000FF"/>
        </w:rPr>
        <w:t>○○三郎、○○○科、○○</w:t>
      </w:r>
      <w:r w:rsidRPr="00AC73B2">
        <w:rPr>
          <w:rStyle w:val="TextTi10512pt2"/>
          <w:rFonts w:ascii="HG丸ｺﾞｼｯｸM-PRO" w:eastAsia="HG丸ｺﾞｼｯｸM-PRO" w:hAnsi="HG丸ｺﾞｼｯｸM-PRO" w:hint="eastAsia"/>
          <w:color w:val="0000FF"/>
        </w:rPr>
        <w:tab/>
      </w:r>
    </w:p>
    <w:p w14:paraId="4069D287" w14:textId="77777777" w:rsidR="008B00D5" w:rsidRPr="00AC73B2" w:rsidRDefault="008B00D5" w:rsidP="008B00D5">
      <w:pPr>
        <w:pStyle w:val="a"/>
        <w:spacing w:line="480" w:lineRule="exact"/>
        <w:rPr>
          <w:rFonts w:ascii="HG丸ｺﾞｼｯｸM-PRO" w:eastAsia="HG丸ｺﾞｼｯｸM-PRO" w:hAnsi="HG丸ｺﾞｼｯｸM-PRO" w:hint="eastAsia"/>
          <w:color w:val="0000FF"/>
          <w:sz w:val="24"/>
        </w:rPr>
      </w:pPr>
    </w:p>
    <w:p w14:paraId="36BE5CEF" w14:textId="77777777" w:rsidR="008B00D5" w:rsidRPr="00AC73B2" w:rsidRDefault="008B00D5" w:rsidP="008B00D5">
      <w:pPr>
        <w:pStyle w:val="a"/>
        <w:spacing w:line="360" w:lineRule="auto"/>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24. この試験に関する連絡先</w:t>
      </w:r>
    </w:p>
    <w:p w14:paraId="40001923"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sz w:val="24"/>
        </w:rPr>
      </w:pPr>
      <w:r w:rsidRPr="00AC73B2">
        <w:rPr>
          <w:rStyle w:val="TextTi10512pt2"/>
          <w:rFonts w:ascii="HG丸ｺﾞｼｯｸM-PRO" w:eastAsia="HG丸ｺﾞｼｯｸM-PRO" w:hAnsi="HG丸ｺﾞｼｯｸM-PRO" w:hint="eastAsia"/>
        </w:rPr>
        <w:t>確実に連絡がとれるようにしてください。病院代表電話は避けるべきです。</w:t>
      </w:r>
    </w:p>
    <w:p w14:paraId="5ED12529" w14:textId="77777777" w:rsidR="008B00D5" w:rsidRPr="00AC73B2" w:rsidRDefault="008B00D5" w:rsidP="008B00D5">
      <w:pPr>
        <w:pStyle w:val="a"/>
        <w:numPr>
          <w:ilvl w:val="0"/>
          <w:numId w:val="0"/>
        </w:numPr>
        <w:spacing w:line="480" w:lineRule="exact"/>
        <w:rPr>
          <w:rFonts w:ascii="HG丸ｺﾞｼｯｸM-PRO" w:eastAsia="HG丸ｺﾞｼｯｸM-PRO" w:hAnsi="HG丸ｺﾞｼｯｸM-PRO" w:hint="eastAsia"/>
          <w:color w:val="0000FF"/>
          <w:kern w:val="0"/>
          <w:sz w:val="24"/>
        </w:rPr>
      </w:pPr>
      <w:r w:rsidRPr="00AC73B2">
        <w:rPr>
          <w:rFonts w:ascii="HG丸ｺﾞｼｯｸM-PRO" w:eastAsia="HG丸ｺﾞｼｯｸM-PRO" w:hAnsi="HG丸ｺﾞｼｯｸM-PRO" w:hint="eastAsia"/>
          <w:color w:val="0000FF"/>
          <w:kern w:val="0"/>
          <w:sz w:val="24"/>
        </w:rPr>
        <w:t>【例】</w:t>
      </w:r>
    </w:p>
    <w:p w14:paraId="188B80BF" w14:textId="77777777" w:rsidR="008B00D5" w:rsidRPr="00AC73B2" w:rsidRDefault="008B00D5" w:rsidP="008B00D5">
      <w:pPr>
        <w:pStyle w:val="a"/>
        <w:numPr>
          <w:ilvl w:val="0"/>
          <w:numId w:val="0"/>
        </w:numPr>
        <w:spacing w:line="480" w:lineRule="exact"/>
        <w:ind w:leftChars="67" w:left="141" w:firstLineChars="99" w:firstLine="238"/>
        <w:rPr>
          <w:rFonts w:ascii="HG丸ｺﾞｼｯｸM-PRO" w:eastAsia="HG丸ｺﾞｼｯｸM-PRO" w:hAnsi="HG丸ｺﾞｼｯｸM-PRO" w:hint="eastAsia"/>
          <w:color w:val="0000FF"/>
          <w:sz w:val="24"/>
        </w:rPr>
      </w:pPr>
      <w:r w:rsidRPr="00AC73B2">
        <w:rPr>
          <w:rStyle w:val="TextTi10512pt2"/>
          <w:rFonts w:ascii="HG丸ｺﾞｼｯｸM-PRO" w:eastAsia="HG丸ｺﾞｼｯｸM-PRO" w:hAnsi="HG丸ｺﾞｼｯｸM-PRO" w:hint="eastAsia"/>
          <w:color w:val="0000FF"/>
        </w:rPr>
        <w:t>この試験に関して知りたいこと</w:t>
      </w:r>
      <w:r w:rsidR="001C2EBF">
        <w:rPr>
          <w:rStyle w:val="TextTi10512pt2"/>
          <w:rFonts w:ascii="HG丸ｺﾞｼｯｸM-PRO" w:eastAsia="HG丸ｺﾞｼｯｸM-PRO" w:hAnsi="HG丸ｺﾞｼｯｸM-PRO" w:hint="eastAsia"/>
          <w:color w:val="0000FF"/>
        </w:rPr>
        <w:t>、</w:t>
      </w:r>
      <w:r w:rsidRPr="00AC73B2">
        <w:rPr>
          <w:rStyle w:val="TextTi10512pt2"/>
          <w:rFonts w:ascii="HG丸ｺﾞｼｯｸM-PRO" w:eastAsia="HG丸ｺﾞｼｯｸM-PRO" w:hAnsi="HG丸ｺﾞｼｯｸM-PRO" w:hint="eastAsia"/>
          <w:color w:val="0000FF"/>
        </w:rPr>
        <w:t>心配なことがある場合や、試験期間中に体調が悪化した場合は、いつでも</w:t>
      </w:r>
      <w:r w:rsidRPr="00AC73B2">
        <w:rPr>
          <w:rStyle w:val="TextTi10512pt10"/>
          <w:rFonts w:ascii="HG丸ｺﾞｼｯｸM-PRO" w:eastAsia="HG丸ｺﾞｼｯｸM-PRO" w:hAnsi="HG丸ｺﾞｼｯｸM-PRO" w:hint="eastAsia"/>
        </w:rPr>
        <w:t>下記に</w:t>
      </w:r>
      <w:r w:rsidRPr="00AC73B2">
        <w:rPr>
          <w:rFonts w:ascii="HG丸ｺﾞｼｯｸM-PRO" w:eastAsia="HG丸ｺﾞｼｯｸM-PRO" w:hAnsi="HG丸ｺﾞｼｯｸM-PRO" w:hint="eastAsia"/>
          <w:color w:val="0000FF"/>
          <w:sz w:val="24"/>
        </w:rPr>
        <w:t>ご質問</w:t>
      </w:r>
      <w:r w:rsidR="001C2EBF">
        <w:rPr>
          <w:rFonts w:ascii="HG丸ｺﾞｼｯｸM-PRO" w:eastAsia="HG丸ｺﾞｼｯｸM-PRO" w:hAnsi="HG丸ｺﾞｼｯｸM-PRO" w:hint="eastAsia"/>
          <w:color w:val="0000FF"/>
          <w:sz w:val="24"/>
        </w:rPr>
        <w:t>、</w:t>
      </w:r>
      <w:r w:rsidRPr="00AC73B2">
        <w:rPr>
          <w:rFonts w:ascii="HG丸ｺﾞｼｯｸM-PRO" w:eastAsia="HG丸ｺﾞｼｯｸM-PRO" w:hAnsi="HG丸ｺﾞｼｯｸM-PRO" w:hint="eastAsia"/>
          <w:color w:val="0000FF"/>
          <w:sz w:val="24"/>
        </w:rPr>
        <w:t>ご連絡ください。下記連絡担当者が主に対応いたしますが、連絡担当者が不在あるいは時間外であっても、試験責任医師あるいは試験分担医師が対応いたします。</w:t>
      </w:r>
    </w:p>
    <w:p w14:paraId="3AD6D39D" w14:textId="77777777" w:rsidR="008B00D5" w:rsidRPr="00AC73B2" w:rsidRDefault="008B00D5" w:rsidP="008B00D5">
      <w:pPr>
        <w:pStyle w:val="a"/>
        <w:numPr>
          <w:ilvl w:val="0"/>
          <w:numId w:val="0"/>
        </w:numPr>
        <w:spacing w:line="360" w:lineRule="auto"/>
        <w:ind w:leftChars="405" w:left="850"/>
        <w:rPr>
          <w:rStyle w:val="TextTi10512pt2"/>
          <w:rFonts w:ascii="HG丸ｺﾞｼｯｸM-PRO" w:eastAsia="HG丸ｺﾞｼｯｸM-PRO" w:hAnsi="HG丸ｺﾞｼｯｸM-PRO" w:hint="eastAsia"/>
          <w:color w:val="0000FF"/>
        </w:rPr>
      </w:pPr>
      <w:r w:rsidRPr="00AC73B2">
        <w:rPr>
          <w:rFonts w:ascii="HG丸ｺﾞｼｯｸM-PRO" w:eastAsia="HG丸ｺﾞｼｯｸM-PRO" w:hAnsi="HG丸ｺﾞｼｯｸM-PRO" w:hint="eastAsia"/>
          <w:color w:val="0000FF"/>
          <w:sz w:val="24"/>
        </w:rPr>
        <w:t>連絡担当者：</w:t>
      </w:r>
      <w:r w:rsidRPr="00AC73B2">
        <w:rPr>
          <w:rStyle w:val="TextTi10512pt2"/>
          <w:rFonts w:ascii="HG丸ｺﾞｼｯｸM-PRO" w:eastAsia="HG丸ｺﾞｼｯｸM-PRO" w:hAnsi="HG丸ｺﾞｼｯｸM-PRO" w:hint="eastAsia"/>
          <w:color w:val="0000FF"/>
        </w:rPr>
        <w:t>○○二郎、○○○科、○○</w:t>
      </w:r>
    </w:p>
    <w:p w14:paraId="5E80F8AA" w14:textId="77777777" w:rsidR="008B00D5" w:rsidRPr="00AC73B2" w:rsidRDefault="008B00D5" w:rsidP="008B00D5">
      <w:pPr>
        <w:pStyle w:val="a"/>
        <w:numPr>
          <w:ilvl w:val="0"/>
          <w:numId w:val="0"/>
        </w:numPr>
        <w:spacing w:line="360" w:lineRule="auto"/>
        <w:ind w:leftChars="405" w:left="850"/>
        <w:rPr>
          <w:rStyle w:val="TextTi10512pt2"/>
          <w:rFonts w:ascii="HG丸ｺﾞｼｯｸM-PRO" w:eastAsia="HG丸ｺﾞｼｯｸM-PRO" w:hAnsi="HG丸ｺﾞｼｯｸM-PRO" w:hint="eastAsia"/>
          <w:color w:val="0000FF"/>
        </w:rPr>
      </w:pPr>
      <w:r w:rsidRPr="00AC73B2">
        <w:rPr>
          <w:rStyle w:val="TextTi10512pt2"/>
          <w:rFonts w:ascii="HG丸ｺﾞｼｯｸM-PRO" w:eastAsia="HG丸ｺﾞｼｯｸM-PRO" w:hAnsi="HG丸ｺﾞｼｯｸM-PRO" w:hint="eastAsia"/>
          <w:color w:val="0000FF"/>
        </w:rPr>
        <w:t>連絡先：電話番号097-○○○-○○○○</w:t>
      </w:r>
    </w:p>
    <w:p w14:paraId="14D0684E" w14:textId="77777777" w:rsidR="008B00D5" w:rsidRPr="00AC73B2" w:rsidRDefault="008B00D5" w:rsidP="008B00D5">
      <w:pPr>
        <w:pStyle w:val="a"/>
        <w:numPr>
          <w:ilvl w:val="0"/>
          <w:numId w:val="0"/>
        </w:numPr>
        <w:spacing w:line="360" w:lineRule="auto"/>
        <w:ind w:leftChars="405" w:left="850"/>
        <w:rPr>
          <w:rStyle w:val="TextTi10512pt2"/>
          <w:rFonts w:ascii="HG丸ｺﾞｼｯｸM-PRO" w:eastAsia="HG丸ｺﾞｼｯｸM-PRO" w:hAnsi="HG丸ｺﾞｼｯｸM-PRO" w:hint="eastAsia"/>
          <w:color w:val="0000FF"/>
        </w:rPr>
      </w:pPr>
      <w:r w:rsidRPr="00AC73B2">
        <w:rPr>
          <w:rStyle w:val="TextTi10512pt2"/>
          <w:rFonts w:ascii="HG丸ｺﾞｼｯｸM-PRO" w:eastAsia="HG丸ｺﾞｼｯｸM-PRO" w:hAnsi="HG丸ｺﾞｼｯｸM-PRO" w:hint="eastAsia"/>
          <w:color w:val="0000FF"/>
        </w:rPr>
        <w:t>時間外（平日17：30〜8：30、土曜、日曜、祝日）連絡先：</w:t>
      </w:r>
    </w:p>
    <w:p w14:paraId="1A3E23F2" w14:textId="77777777" w:rsidR="008B00D5" w:rsidRPr="00AC73B2" w:rsidRDefault="008B00D5" w:rsidP="008B00D5">
      <w:pPr>
        <w:pStyle w:val="a"/>
        <w:numPr>
          <w:ilvl w:val="0"/>
          <w:numId w:val="0"/>
        </w:numPr>
        <w:spacing w:line="360" w:lineRule="auto"/>
        <w:ind w:leftChars="405" w:left="850"/>
        <w:rPr>
          <w:rFonts w:ascii="HG丸ｺﾞｼｯｸM-PRO" w:eastAsia="HG丸ｺﾞｼｯｸM-PRO" w:hAnsi="HG丸ｺﾞｼｯｸM-PRO" w:hint="eastAsia"/>
          <w:color w:val="0000FF"/>
          <w:sz w:val="24"/>
        </w:rPr>
      </w:pPr>
      <w:r w:rsidRPr="00AC73B2">
        <w:rPr>
          <w:rStyle w:val="TextTi10512pt2"/>
          <w:rFonts w:ascii="HG丸ｺﾞｼｯｸM-PRO" w:eastAsia="HG丸ｺﾞｼｯｸM-PRO" w:hAnsi="HG丸ｺﾞｼｯｸM-PRO" w:hint="eastAsia"/>
          <w:color w:val="0000FF"/>
        </w:rPr>
        <w:t>電話番号097-○○○-○○○○</w:t>
      </w:r>
    </w:p>
    <w:p w14:paraId="5CF5C9D0" w14:textId="77777777" w:rsidR="008B00D5" w:rsidRPr="00AC73B2" w:rsidRDefault="008B00D5" w:rsidP="008B00D5">
      <w:pPr>
        <w:pStyle w:val="a"/>
        <w:spacing w:line="360" w:lineRule="auto"/>
        <w:rPr>
          <w:rFonts w:ascii="HG丸ｺﾞｼｯｸM-PRO" w:eastAsia="HG丸ｺﾞｼｯｸM-PRO" w:hAnsi="HG丸ｺﾞｼｯｸM-PRO" w:hint="eastAsia"/>
          <w:color w:val="0000FF"/>
          <w:sz w:val="24"/>
        </w:rPr>
      </w:pPr>
    </w:p>
    <w:p w14:paraId="5C4C14AA" w14:textId="77777777" w:rsidR="008B00D5" w:rsidRPr="00AC73B2" w:rsidRDefault="008B00D5" w:rsidP="008B00D5">
      <w:pPr>
        <w:pStyle w:val="a"/>
        <w:spacing w:line="360" w:lineRule="auto"/>
        <w:rPr>
          <w:rFonts w:ascii="HG丸ｺﾞｼｯｸM-PRO" w:eastAsia="HG丸ｺﾞｼｯｸM-PRO" w:hAnsi="HG丸ｺﾞｼｯｸM-PRO" w:hint="eastAsia"/>
          <w:color w:val="0000FF"/>
          <w:sz w:val="24"/>
        </w:rPr>
      </w:pPr>
    </w:p>
    <w:bookmarkEnd w:id="72"/>
    <w:bookmarkEnd w:id="73"/>
    <w:bookmarkEnd w:id="74"/>
    <w:bookmarkEnd w:id="75"/>
    <w:bookmarkEnd w:id="76"/>
    <w:bookmarkEnd w:id="77"/>
    <w:p w14:paraId="6DC1B15F" w14:textId="77777777" w:rsidR="008B00D5" w:rsidRPr="00AC73B2" w:rsidRDefault="008B00D5" w:rsidP="008B00D5">
      <w:pPr>
        <w:pStyle w:val="a"/>
        <w:spacing w:line="360" w:lineRule="auto"/>
        <w:jc w:val="center"/>
        <w:rPr>
          <w:rFonts w:ascii="HG丸ｺﾞｼｯｸM-PRO" w:eastAsia="HG丸ｺﾞｼｯｸM-PRO" w:hAnsi="HG丸ｺﾞｼｯｸM-PRO" w:hint="eastAsia"/>
          <w:sz w:val="32"/>
        </w:rPr>
      </w:pPr>
      <w:r w:rsidRPr="00AC73B2">
        <w:rPr>
          <w:rFonts w:ascii="HG丸ｺﾞｼｯｸM-PRO" w:eastAsia="HG丸ｺﾞｼｯｸM-PRO" w:hAnsi="HG丸ｺﾞｼｯｸM-PRO" w:hint="eastAsia"/>
          <w:sz w:val="24"/>
        </w:rPr>
        <w:br w:type="page"/>
      </w:r>
      <w:r w:rsidRPr="00AC73B2">
        <w:rPr>
          <w:rFonts w:ascii="HG丸ｺﾞｼｯｸM-PRO" w:eastAsia="HG丸ｺﾞｼｯｸM-PRO" w:hAnsi="HG丸ｺﾞｼｯｸM-PRO" w:hint="eastAsia"/>
          <w:sz w:val="32"/>
        </w:rPr>
        <w:t>同　意　書</w:t>
      </w:r>
    </w:p>
    <w:p w14:paraId="3ABE6DC4" w14:textId="77777777" w:rsidR="008B00D5" w:rsidRPr="00AC73B2" w:rsidRDefault="008B00D5" w:rsidP="008B00D5">
      <w:pPr>
        <w:pStyle w:val="a"/>
        <w:spacing w:beforeLines="50" w:before="180" w:line="360" w:lineRule="auto"/>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u w:val="single"/>
        </w:rPr>
        <w:t xml:space="preserve">大分大学医学部附属病院長　</w:t>
      </w:r>
      <w:r w:rsidRPr="00AC73B2">
        <w:rPr>
          <w:rFonts w:ascii="HG丸ｺﾞｼｯｸM-PRO" w:eastAsia="HG丸ｺﾞｼｯｸM-PRO" w:hAnsi="HG丸ｺﾞｼｯｸM-PRO" w:hint="eastAsia"/>
          <w:sz w:val="24"/>
          <w:u w:color="000000"/>
        </w:rPr>
        <w:t>殿</w:t>
      </w:r>
    </w:p>
    <w:p w14:paraId="3685D38B" w14:textId="77777777" w:rsidR="008B00D5" w:rsidRPr="00AC73B2" w:rsidRDefault="008B00D5" w:rsidP="008B00D5">
      <w:pPr>
        <w:pStyle w:val="a"/>
        <w:spacing w:beforeLines="50" w:before="180" w:line="360" w:lineRule="auto"/>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 xml:space="preserve">　私は、臨床試験「○○○タイトル名」について、試験担当医師から下記の項目についての十分な説明を受け、これを理解しました。この試験への参加は、みずからの自由意思に基づくものであり、本同意書に署名します。また、説明された本試験の注意事項については、これを遵守いたします。なお、説明文書および同意書の写しを受取りました。</w:t>
      </w:r>
    </w:p>
    <w:tbl>
      <w:tblPr>
        <w:tblpPr w:leftFromText="142" w:rightFromText="142" w:vertAnchor="text" w:horzAnchor="page" w:tblpX="6375" w:tblpY="544"/>
        <w:tblW w:w="0" w:type="auto"/>
        <w:tblBorders>
          <w:left w:val="single" w:sz="4" w:space="0" w:color="auto"/>
        </w:tblBorders>
        <w:tblLook w:val="00BF" w:firstRow="1" w:lastRow="0" w:firstColumn="1" w:lastColumn="0" w:noHBand="0" w:noVBand="0"/>
      </w:tblPr>
      <w:tblGrid>
        <w:gridCol w:w="4649"/>
      </w:tblGrid>
      <w:tr w:rsidR="008B00D5" w:rsidRPr="00AC73B2" w14:paraId="7BADDC52" w14:textId="77777777">
        <w:tc>
          <w:tcPr>
            <w:tcW w:w="4649" w:type="dxa"/>
          </w:tcPr>
          <w:p w14:paraId="47113F15"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・あなたの費用負担について</w:t>
            </w:r>
          </w:p>
        </w:tc>
      </w:tr>
      <w:tr w:rsidR="008B00D5" w:rsidRPr="00AC73B2" w14:paraId="4E880A0F" w14:textId="77777777">
        <w:tc>
          <w:tcPr>
            <w:tcW w:w="4649" w:type="dxa"/>
          </w:tcPr>
          <w:p w14:paraId="57EA31DF"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・あなたの試験参加の中止</w:t>
            </w:r>
          </w:p>
        </w:tc>
      </w:tr>
      <w:tr w:rsidR="008B00D5" w:rsidRPr="00AC73B2" w14:paraId="3AE37E69" w14:textId="77777777">
        <w:tc>
          <w:tcPr>
            <w:tcW w:w="4649" w:type="dxa"/>
          </w:tcPr>
          <w:p w14:paraId="53F6B751"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・あなたのプライバシーの保護について</w:t>
            </w:r>
          </w:p>
        </w:tc>
      </w:tr>
      <w:tr w:rsidR="008B00D5" w:rsidRPr="00AC73B2" w14:paraId="6382194C" w14:textId="77777777">
        <w:tc>
          <w:tcPr>
            <w:tcW w:w="4649" w:type="dxa"/>
          </w:tcPr>
          <w:p w14:paraId="44754FC5"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・試験協力費について</w:t>
            </w:r>
          </w:p>
        </w:tc>
      </w:tr>
      <w:tr w:rsidR="008B00D5" w:rsidRPr="00AC73B2" w14:paraId="6371D678" w14:textId="77777777">
        <w:tc>
          <w:tcPr>
            <w:tcW w:w="4649" w:type="dxa"/>
          </w:tcPr>
          <w:p w14:paraId="1111658F"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・新しい情報を入手した場合</w:t>
            </w:r>
          </w:p>
        </w:tc>
      </w:tr>
      <w:tr w:rsidR="008B00D5" w:rsidRPr="00AC73B2" w14:paraId="55BA938D" w14:textId="77777777">
        <w:tc>
          <w:tcPr>
            <w:tcW w:w="4649" w:type="dxa"/>
          </w:tcPr>
          <w:p w14:paraId="213DAA4A"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・この試験の結果から生じる知的財産権について</w:t>
            </w:r>
          </w:p>
        </w:tc>
      </w:tr>
      <w:tr w:rsidR="008B00D5" w:rsidRPr="00AC73B2" w14:paraId="3DF8629D" w14:textId="77777777">
        <w:tc>
          <w:tcPr>
            <w:tcW w:w="4649" w:type="dxa"/>
          </w:tcPr>
          <w:p w14:paraId="71BB6AAD"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・この試験の資金源について</w:t>
            </w:r>
          </w:p>
        </w:tc>
      </w:tr>
      <w:tr w:rsidR="008B00D5" w:rsidRPr="00AC73B2" w14:paraId="01ED8D1B" w14:textId="77777777">
        <w:tc>
          <w:tcPr>
            <w:tcW w:w="4649" w:type="dxa"/>
          </w:tcPr>
          <w:p w14:paraId="7CEBECEF"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・この試験の利益相反について</w:t>
            </w:r>
          </w:p>
        </w:tc>
      </w:tr>
      <w:tr w:rsidR="008B00D5" w:rsidRPr="00AC73B2" w14:paraId="03F5DC44" w14:textId="77777777">
        <w:tc>
          <w:tcPr>
            <w:tcW w:w="4649" w:type="dxa"/>
          </w:tcPr>
          <w:p w14:paraId="114AF717"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・あなたから得た試料と診療情報の保存・保管について</w:t>
            </w:r>
          </w:p>
        </w:tc>
      </w:tr>
      <w:tr w:rsidR="008B00D5" w:rsidRPr="00AC73B2" w14:paraId="1D759215" w14:textId="77777777">
        <w:tc>
          <w:tcPr>
            <w:tcW w:w="4649" w:type="dxa"/>
          </w:tcPr>
          <w:p w14:paraId="0A0FDBF2"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・この試験の責任医師、分担医師の氏名、所属、職名</w:t>
            </w:r>
          </w:p>
        </w:tc>
      </w:tr>
      <w:tr w:rsidR="008B00D5" w:rsidRPr="00AC73B2" w14:paraId="26D76C56" w14:textId="77777777">
        <w:tc>
          <w:tcPr>
            <w:tcW w:w="4649" w:type="dxa"/>
          </w:tcPr>
          <w:p w14:paraId="4271E7D3"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・この試験に関する連絡先</w:t>
            </w:r>
          </w:p>
        </w:tc>
      </w:tr>
    </w:tbl>
    <w:p w14:paraId="3163DB30" w14:textId="77777777" w:rsidR="008B00D5" w:rsidRPr="00AC73B2" w:rsidRDefault="008B00D5" w:rsidP="008B00D5">
      <w:pPr>
        <w:pStyle w:val="a"/>
        <w:spacing w:line="360" w:lineRule="auto"/>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color w:val="FF0000"/>
          <w:sz w:val="24"/>
        </w:rPr>
        <w:t>（注意：下記項目は同意説明文書の項目と一致させてください）</w:t>
      </w:r>
    </w:p>
    <w:tbl>
      <w:tblPr>
        <w:tblW w:w="0" w:type="auto"/>
        <w:tblLook w:val="00BF" w:firstRow="1" w:lastRow="0" w:firstColumn="1" w:lastColumn="0" w:noHBand="0" w:noVBand="0"/>
      </w:tblPr>
      <w:tblGrid>
        <w:gridCol w:w="4649"/>
      </w:tblGrid>
      <w:tr w:rsidR="008B00D5" w:rsidRPr="00AC73B2" w14:paraId="4C2394FD" w14:textId="77777777">
        <w:tc>
          <w:tcPr>
            <w:tcW w:w="4649" w:type="dxa"/>
          </w:tcPr>
          <w:p w14:paraId="5EDC7FE6"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・あなたの同意について</w:t>
            </w:r>
          </w:p>
        </w:tc>
      </w:tr>
      <w:tr w:rsidR="008B00D5" w:rsidRPr="00AC73B2" w14:paraId="7C9A6F9C" w14:textId="77777777">
        <w:tc>
          <w:tcPr>
            <w:tcW w:w="4649" w:type="dxa"/>
          </w:tcPr>
          <w:p w14:paraId="0C17801C"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・あなたの病気とこの臨床試験について</w:t>
            </w:r>
          </w:p>
        </w:tc>
      </w:tr>
      <w:tr w:rsidR="008B00D5" w:rsidRPr="00AC73B2" w14:paraId="0788EDBF" w14:textId="77777777">
        <w:tc>
          <w:tcPr>
            <w:tcW w:w="4649" w:type="dxa"/>
          </w:tcPr>
          <w:p w14:paraId="4BB8B1C7"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・この試験の目的</w:t>
            </w:r>
          </w:p>
        </w:tc>
      </w:tr>
      <w:tr w:rsidR="008B00D5" w:rsidRPr="00AC73B2" w14:paraId="70DD6330" w14:textId="77777777">
        <w:tc>
          <w:tcPr>
            <w:tcW w:w="4649" w:type="dxa"/>
          </w:tcPr>
          <w:p w14:paraId="2B1572AF"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・ご協力いただく患者さんの条件</w:t>
            </w:r>
          </w:p>
        </w:tc>
      </w:tr>
      <w:tr w:rsidR="008B00D5" w:rsidRPr="00AC73B2" w14:paraId="5924815E" w14:textId="77777777">
        <w:tc>
          <w:tcPr>
            <w:tcW w:w="4649" w:type="dxa"/>
          </w:tcPr>
          <w:p w14:paraId="78330A71"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・この試験で使用する薬剤</w:t>
            </w:r>
          </w:p>
        </w:tc>
      </w:tr>
      <w:tr w:rsidR="008B00D5" w:rsidRPr="00AC73B2" w14:paraId="24F9C4F6" w14:textId="77777777">
        <w:tc>
          <w:tcPr>
            <w:tcW w:w="4649" w:type="dxa"/>
          </w:tcPr>
          <w:p w14:paraId="6883D7C6"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・この試験の方法</w:t>
            </w:r>
          </w:p>
        </w:tc>
      </w:tr>
      <w:tr w:rsidR="008B00D5" w:rsidRPr="00AC73B2" w14:paraId="045A01BE" w14:textId="77777777">
        <w:tc>
          <w:tcPr>
            <w:tcW w:w="4649" w:type="dxa"/>
          </w:tcPr>
          <w:p w14:paraId="1D05D8C7"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・あなたの病気に対する他の治療方法について</w:t>
            </w:r>
          </w:p>
        </w:tc>
      </w:tr>
      <w:tr w:rsidR="008B00D5" w:rsidRPr="00AC73B2" w14:paraId="346629C1" w14:textId="77777777">
        <w:tc>
          <w:tcPr>
            <w:tcW w:w="4649" w:type="dxa"/>
          </w:tcPr>
          <w:p w14:paraId="0C019963"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・この試験の参加予定期間</w:t>
            </w:r>
          </w:p>
        </w:tc>
      </w:tr>
      <w:tr w:rsidR="008B00D5" w:rsidRPr="00AC73B2" w14:paraId="55535616" w14:textId="77777777">
        <w:tc>
          <w:tcPr>
            <w:tcW w:w="4649" w:type="dxa"/>
          </w:tcPr>
          <w:p w14:paraId="4E5CB332"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・この試験に参加する患者さんの人数</w:t>
            </w:r>
          </w:p>
        </w:tc>
      </w:tr>
      <w:tr w:rsidR="008B00D5" w:rsidRPr="00AC73B2" w14:paraId="0571A8AD" w14:textId="77777777">
        <w:tc>
          <w:tcPr>
            <w:tcW w:w="4649" w:type="dxa"/>
          </w:tcPr>
          <w:p w14:paraId="791A6A6C"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・予想される治療効果と副作用</w:t>
            </w:r>
          </w:p>
        </w:tc>
      </w:tr>
      <w:tr w:rsidR="008B00D5" w:rsidRPr="00AC73B2" w14:paraId="387FE859" w14:textId="77777777">
        <w:tc>
          <w:tcPr>
            <w:tcW w:w="4649" w:type="dxa"/>
          </w:tcPr>
          <w:p w14:paraId="746096A3"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・試験参加にあたって留意していただきたいこと</w:t>
            </w:r>
          </w:p>
        </w:tc>
      </w:tr>
      <w:tr w:rsidR="008B00D5" w:rsidRPr="00AC73B2" w14:paraId="35A62D1C" w14:textId="77777777">
        <w:tc>
          <w:tcPr>
            <w:tcW w:w="4649" w:type="dxa"/>
          </w:tcPr>
          <w:p w14:paraId="1E015EFF" w14:textId="77777777" w:rsidR="008B00D5" w:rsidRPr="00AC73B2" w:rsidRDefault="008B00D5">
            <w:pPr>
              <w:pStyle w:val="a"/>
              <w:tabs>
                <w:tab w:val="clear" w:pos="0"/>
              </w:tabs>
              <w:ind w:leftChars="-28" w:left="253" w:hangingChars="130" w:hanging="312"/>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・あなたに健康被害が発生した場合の補償について</w:t>
            </w:r>
          </w:p>
        </w:tc>
      </w:tr>
    </w:tbl>
    <w:p w14:paraId="431D6828" w14:textId="77777777" w:rsidR="008B00D5" w:rsidRPr="00AC73B2" w:rsidRDefault="008B00D5" w:rsidP="008B00D5">
      <w:pPr>
        <w:pStyle w:val="a"/>
        <w:numPr>
          <w:ilvl w:val="0"/>
          <w:numId w:val="0"/>
        </w:numPr>
        <w:spacing w:line="360" w:lineRule="auto"/>
        <w:rPr>
          <w:rFonts w:ascii="HG丸ｺﾞｼｯｸM-PRO" w:eastAsia="HG丸ｺﾞｼｯｸM-PRO" w:hAnsi="HG丸ｺﾞｼｯｸM-PRO" w:hint="eastAsia"/>
          <w:sz w:val="24"/>
        </w:rPr>
      </w:pPr>
    </w:p>
    <w:p w14:paraId="5A31B054" w14:textId="77777777" w:rsidR="008B00D5" w:rsidRPr="00AC73B2" w:rsidRDefault="008B00D5" w:rsidP="008B00D5">
      <w:pPr>
        <w:pStyle w:val="a"/>
        <w:spacing w:line="360" w:lineRule="auto"/>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 xml:space="preserve">同意年月日　　</w:t>
      </w:r>
      <w:r w:rsidR="00B45CBB" w:rsidRPr="00AC73B2">
        <w:rPr>
          <w:rFonts w:ascii="HG丸ｺﾞｼｯｸM-PRO" w:eastAsia="HG丸ｺﾞｼｯｸM-PRO" w:hAnsi="HG丸ｺﾞｼｯｸM-PRO" w:hint="eastAsia"/>
          <w:sz w:val="24"/>
        </w:rPr>
        <w:t>西暦</w:t>
      </w:r>
      <w:r w:rsidRPr="00AC73B2">
        <w:rPr>
          <w:rFonts w:ascii="HG丸ｺﾞｼｯｸM-PRO" w:eastAsia="HG丸ｺﾞｼｯｸM-PRO" w:hAnsi="HG丸ｺﾞｼｯｸM-PRO" w:hint="eastAsia"/>
          <w:sz w:val="24"/>
        </w:rPr>
        <w:t xml:space="preserve">　　　　　　年　　　　　月　　　　日</w:t>
      </w:r>
    </w:p>
    <w:p w14:paraId="3F4672A3" w14:textId="77777777" w:rsidR="008B00D5" w:rsidRPr="00AC73B2" w:rsidRDefault="008B00D5" w:rsidP="008B00D5">
      <w:pPr>
        <w:pStyle w:val="a"/>
        <w:spacing w:line="360" w:lineRule="auto"/>
        <w:rPr>
          <w:rFonts w:ascii="HG丸ｺﾞｼｯｸM-PRO" w:eastAsia="HG丸ｺﾞｼｯｸM-PRO" w:hAnsi="HG丸ｺﾞｼｯｸM-PRO" w:hint="eastAsia"/>
          <w:sz w:val="24"/>
          <w:u w:val="single"/>
        </w:rPr>
      </w:pPr>
      <w:r w:rsidRPr="00AC73B2">
        <w:rPr>
          <w:rFonts w:ascii="HG丸ｺﾞｼｯｸM-PRO" w:eastAsia="HG丸ｺﾞｼｯｸM-PRO" w:hAnsi="HG丸ｺﾞｼｯｸM-PRO" w:hint="eastAsia"/>
          <w:sz w:val="24"/>
        </w:rPr>
        <w:tab/>
      </w:r>
      <w:r w:rsidRPr="00AC73B2">
        <w:rPr>
          <w:rFonts w:ascii="HG丸ｺﾞｼｯｸM-PRO" w:eastAsia="HG丸ｺﾞｼｯｸM-PRO" w:hAnsi="HG丸ｺﾞｼｯｸM-PRO" w:hint="eastAsia"/>
          <w:sz w:val="24"/>
          <w:u w:val="single"/>
        </w:rPr>
        <w:t xml:space="preserve">患者さん氏名　　　　　　　　　　　　　　　　</w:t>
      </w:r>
    </w:p>
    <w:p w14:paraId="0CA8B52E" w14:textId="77777777" w:rsidR="008B00D5" w:rsidRPr="00AC73B2" w:rsidRDefault="008B00D5" w:rsidP="008B00D5">
      <w:pPr>
        <w:pStyle w:val="a"/>
        <w:numPr>
          <w:ilvl w:val="0"/>
          <w:numId w:val="0"/>
        </w:numPr>
        <w:rPr>
          <w:rFonts w:ascii="HG丸ｺﾞｼｯｸM-PRO" w:eastAsia="HG丸ｺﾞｼｯｸM-PRO" w:hAnsi="HG丸ｺﾞｼｯｸM-PRO" w:hint="eastAsia"/>
          <w:sz w:val="24"/>
          <w:u w:val="single"/>
        </w:rPr>
      </w:pPr>
    </w:p>
    <w:p w14:paraId="3F3B50A5" w14:textId="77777777" w:rsidR="008B00D5" w:rsidRPr="00AC73B2" w:rsidRDefault="008B00D5" w:rsidP="008B00D5">
      <w:pPr>
        <w:pStyle w:val="a"/>
        <w:spacing w:line="460" w:lineRule="exact"/>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説明者の記入欄</w:t>
      </w:r>
    </w:p>
    <w:p w14:paraId="6191A6DA" w14:textId="77777777" w:rsidR="008B00D5" w:rsidRPr="00AC73B2" w:rsidRDefault="008B00D5" w:rsidP="008B00D5">
      <w:pPr>
        <w:pStyle w:val="a"/>
        <w:spacing w:line="460" w:lineRule="exact"/>
        <w:rPr>
          <w:rFonts w:ascii="HG丸ｺﾞｼｯｸM-PRO" w:eastAsia="HG丸ｺﾞｼｯｸM-PRO" w:hAnsi="HG丸ｺﾞｼｯｸM-PRO" w:hint="eastAsia"/>
          <w:sz w:val="24"/>
        </w:rPr>
      </w:pPr>
      <w:r w:rsidRPr="00AC73B2">
        <w:rPr>
          <w:rFonts w:ascii="HG丸ｺﾞｼｯｸM-PRO" w:eastAsia="HG丸ｺﾞｼｯｸM-PRO" w:hAnsi="HG丸ｺﾞｼｯｸM-PRO" w:hint="eastAsia"/>
          <w:sz w:val="24"/>
        </w:rPr>
        <w:t xml:space="preserve">説明日　</w:t>
      </w:r>
      <w:r w:rsidR="00B45CBB" w:rsidRPr="00AC73B2">
        <w:rPr>
          <w:rFonts w:ascii="HG丸ｺﾞｼｯｸM-PRO" w:eastAsia="HG丸ｺﾞｼｯｸM-PRO" w:hAnsi="HG丸ｺﾞｼｯｸM-PRO" w:hint="eastAsia"/>
          <w:sz w:val="24"/>
        </w:rPr>
        <w:t>西暦</w:t>
      </w:r>
      <w:r w:rsidRPr="00AC73B2">
        <w:rPr>
          <w:rFonts w:ascii="HG丸ｺﾞｼｯｸM-PRO" w:eastAsia="HG丸ｺﾞｼｯｸM-PRO" w:hAnsi="HG丸ｺﾞｼｯｸM-PRO" w:hint="eastAsia"/>
          <w:sz w:val="24"/>
        </w:rPr>
        <w:t xml:space="preserve">　　　　　年　　　月　　　日</w:t>
      </w:r>
    </w:p>
    <w:p w14:paraId="2BBADC07" w14:textId="77777777" w:rsidR="008B00D5" w:rsidRPr="00AC73B2" w:rsidRDefault="008B00D5" w:rsidP="008B00D5">
      <w:pPr>
        <w:pStyle w:val="a"/>
        <w:spacing w:line="460" w:lineRule="exact"/>
        <w:rPr>
          <w:rFonts w:ascii="HG丸ｺﾞｼｯｸM-PRO" w:eastAsia="HG丸ｺﾞｼｯｸM-PRO" w:hAnsi="HG丸ｺﾞｼｯｸM-PRO" w:hint="eastAsia"/>
          <w:sz w:val="24"/>
          <w:u w:val="single"/>
        </w:rPr>
      </w:pPr>
      <w:r w:rsidRPr="00AC73B2">
        <w:rPr>
          <w:rFonts w:ascii="HG丸ｺﾞｼｯｸM-PRO" w:eastAsia="HG丸ｺﾞｼｯｸM-PRO" w:hAnsi="HG丸ｺﾞｼｯｸM-PRO" w:hint="eastAsia"/>
          <w:sz w:val="24"/>
        </w:rPr>
        <w:t xml:space="preserve">説明した試験担当医師　</w:t>
      </w:r>
      <w:r w:rsidRPr="00AC73B2">
        <w:rPr>
          <w:rFonts w:ascii="HG丸ｺﾞｼｯｸM-PRO" w:eastAsia="HG丸ｺﾞｼｯｸM-PRO" w:hAnsi="HG丸ｺﾞｼｯｸM-PRO" w:hint="eastAsia"/>
          <w:sz w:val="24"/>
          <w:u w:val="single"/>
        </w:rPr>
        <w:t xml:space="preserve">氏名　　　　　　　　　　　　　　           　</w:t>
      </w:r>
    </w:p>
    <w:p w14:paraId="3A97C26C" w14:textId="77777777" w:rsidR="008B00D5" w:rsidRPr="00AC73B2" w:rsidRDefault="008B00D5" w:rsidP="008B00D5">
      <w:pPr>
        <w:rPr>
          <w:rFonts w:ascii="HG丸ｺﾞｼｯｸM-PRO" w:eastAsia="HG丸ｺﾞｼｯｸM-PRO" w:hAnsi="HG丸ｺﾞｼｯｸM-PRO"/>
        </w:rPr>
      </w:pPr>
    </w:p>
    <w:sectPr w:rsidR="008B00D5" w:rsidRPr="00AC73B2">
      <w:headerReference w:type="default" r:id="rId14"/>
      <w:footerReference w:type="default" r:id="rId15"/>
      <w:headerReference w:type="first" r:id="rId16"/>
      <w:pgSz w:w="11906" w:h="16838" w:code="9"/>
      <w:pgMar w:top="1418" w:right="1440" w:bottom="1134" w:left="1440" w:header="737" w:footer="567" w:gutter="0"/>
      <w:cols w:space="425"/>
      <w:docGrid w:type="lines"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FCBB5" w14:textId="77777777" w:rsidR="00BC3C79" w:rsidRDefault="00BC3C79">
      <w:r>
        <w:separator/>
      </w:r>
    </w:p>
  </w:endnote>
  <w:endnote w:type="continuationSeparator" w:id="0">
    <w:p w14:paraId="13AF52E4" w14:textId="77777777" w:rsidR="00BC3C79" w:rsidRDefault="00BC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Oldst">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ヒラギノ丸ゴ Pro W4">
    <w:altName w:val="ＭＳ ゴシック"/>
    <w:charset w:val="80"/>
    <w:family w:val="auto"/>
    <w:pitch w:val="variable"/>
    <w:sig w:usb0="00000000" w:usb1="00000000" w:usb2="01000407"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merican Typewriter">
    <w:altName w:val="Sitka Small"/>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0E19A" w14:textId="77777777" w:rsidR="008B00D5" w:rsidRDefault="008B00D5">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95BA77D" w14:textId="77777777" w:rsidR="008B00D5" w:rsidRDefault="008B00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D680" w14:textId="77777777" w:rsidR="008B00D5" w:rsidRPr="00AC73B2" w:rsidRDefault="008B00D5">
    <w:pPr>
      <w:jc w:val="right"/>
      <w:rPr>
        <w:rFonts w:ascii="HG丸ｺﾞｼｯｸM-PRO" w:eastAsia="HG丸ｺﾞｼｯｸM-PRO" w:hAnsi="HG丸ｺﾞｼｯｸM-PRO" w:hint="eastAsia"/>
        <w:color w:val="000000"/>
      </w:rPr>
    </w:pPr>
    <w:r w:rsidRPr="00AC73B2">
      <w:rPr>
        <w:rFonts w:ascii="HG丸ｺﾞｼｯｸM-PRO" w:eastAsia="HG丸ｺﾞｼｯｸM-PRO" w:hAnsi="HG丸ｺﾞｼｯｸM-PRO" w:hint="eastAsia"/>
        <w:color w:val="000000"/>
      </w:rPr>
      <w:t>説明文書・同意文書　（作成日：</w:t>
    </w:r>
    <w:r w:rsidR="009D1795" w:rsidRPr="00AC73B2">
      <w:rPr>
        <w:rFonts w:ascii="HG丸ｺﾞｼｯｸM-PRO" w:eastAsia="HG丸ｺﾞｼｯｸM-PRO" w:hAnsi="HG丸ｺﾞｼｯｸM-PRO" w:hint="eastAsia"/>
        <w:color w:val="FF0000"/>
      </w:rPr>
      <w:t>2020</w:t>
    </w:r>
    <w:r w:rsidRPr="00AC73B2">
      <w:rPr>
        <w:rFonts w:ascii="HG丸ｺﾞｼｯｸM-PRO" w:eastAsia="HG丸ｺﾞｼｯｸM-PRO" w:hAnsi="HG丸ｺﾞｼｯｸM-PRO" w:hint="eastAsia"/>
        <w:color w:val="FF0000"/>
      </w:rPr>
      <w:t>年4月●日</w:t>
    </w:r>
    <w:r w:rsidRPr="00AC73B2">
      <w:rPr>
        <w:rFonts w:ascii="HG丸ｺﾞｼｯｸM-PRO" w:eastAsia="HG丸ｺﾞｼｯｸM-PRO" w:hAnsi="HG丸ｺﾞｼｯｸM-PRO" w:hint="eastAsia"/>
        <w:color w:val="000000"/>
      </w:rPr>
      <w:t>）</w:t>
    </w:r>
  </w:p>
  <w:p w14:paraId="30F1D09B" w14:textId="77777777" w:rsidR="008B00D5" w:rsidRPr="00AC73B2" w:rsidRDefault="008B00D5">
    <w:pPr>
      <w:rPr>
        <w:rFonts w:ascii="HG丸ｺﾞｼｯｸM-PRO" w:eastAsia="HG丸ｺﾞｼｯｸM-PRO" w:hAnsi="HG丸ｺﾞｼｯｸM-PRO" w:hint="eastAsia"/>
        <w:color w:val="FF0000"/>
      </w:rPr>
    </w:pPr>
    <w:r w:rsidRPr="00AC73B2">
      <w:rPr>
        <w:rFonts w:ascii="HG丸ｺﾞｼｯｸM-PRO" w:eastAsia="HG丸ｺﾞｼｯｸM-PRO" w:hAnsi="HG丸ｺﾞｼｯｸM-PRO" w:hint="eastAsia"/>
        <w:color w:val="000000"/>
      </w:rPr>
      <w:t>試験実施計画書</w:t>
    </w:r>
    <w:r w:rsidRPr="00AC73B2">
      <w:rPr>
        <w:rFonts w:ascii="HG丸ｺﾞｼｯｸM-PRO" w:eastAsia="HG丸ｺﾞｼｯｸM-PRO" w:hAnsi="HG丸ｺﾞｼｯｸM-PRO"/>
        <w:color w:val="000000"/>
      </w:rPr>
      <w:t>No.</w:t>
    </w:r>
    <w:r w:rsidRPr="00AC73B2">
      <w:rPr>
        <w:rFonts w:ascii="HG丸ｺﾞｼｯｸM-PRO" w:eastAsia="HG丸ｺﾞｼｯｸM-PRO" w:hAnsi="HG丸ｺﾞｼｯｸM-PRO" w:hint="eastAsia"/>
        <w:color w:val="000000"/>
      </w:rPr>
      <w:t xml:space="preserve">:　　　　　　　　　　　　　　　　　</w:t>
    </w:r>
    <w:r w:rsidRPr="00AC73B2">
      <w:rPr>
        <w:rFonts w:ascii="HG丸ｺﾞｼｯｸM-PRO" w:eastAsia="HG丸ｺﾞｼｯｸM-PRO" w:hAnsi="HG丸ｺﾞｼｯｸM-PRO" w:hint="eastAsia"/>
        <w:color w:val="FF0000"/>
      </w:rPr>
      <w:t>大分大学医学部附属病院</w:t>
    </w:r>
    <w:r w:rsidR="005E1761">
      <w:rPr>
        <w:rFonts w:ascii="HG丸ｺﾞｼｯｸM-PRO" w:eastAsia="HG丸ｺﾞｼｯｸM-PRO" w:hAnsi="HG丸ｺﾞｼｯｸM-PRO" w:hint="eastAsia"/>
        <w:color w:val="FF0000"/>
      </w:rPr>
      <w:t xml:space="preserve">　第</w:t>
    </w:r>
    <w:r w:rsidR="005E1761" w:rsidRPr="00111E28">
      <w:rPr>
        <w:rFonts w:ascii="HG丸ｺﾞｼｯｸM-PRO" w:eastAsia="HG丸ｺﾞｼｯｸM-PRO" w:hAnsi="HG丸ｺﾞｼｯｸM-PRO" w:hint="eastAsia"/>
        <w:color w:val="FF0000"/>
      </w:rPr>
      <w:t>●</w:t>
    </w:r>
    <w:r w:rsidR="005E1761">
      <w:rPr>
        <w:rFonts w:ascii="HG丸ｺﾞｼｯｸM-PRO" w:eastAsia="HG丸ｺﾞｼｯｸM-PRO" w:hAnsi="HG丸ｺﾞｼｯｸM-PRO" w:hint="eastAsia"/>
        <w:color w:val="FF0000"/>
      </w:rPr>
      <w:t>版</w:t>
    </w:r>
  </w:p>
  <w:p w14:paraId="47DC978F" w14:textId="77777777" w:rsidR="008B00D5" w:rsidRPr="00AC73B2" w:rsidRDefault="008B00D5">
    <w:pPr>
      <w:pStyle w:val="a7"/>
      <w:rPr>
        <w:rFonts w:ascii="HG丸ｺﾞｼｯｸM-PRO" w:eastAsia="HG丸ｺﾞｼｯｸM-PRO" w:hAnsi="HG丸ｺﾞｼｯｸM-PRO"/>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25AD" w14:textId="77777777" w:rsidR="005E1761" w:rsidRDefault="005E176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45C90" w14:textId="77777777" w:rsidR="008B00D5" w:rsidRDefault="008B00D5">
    <w:pPr>
      <w:tabs>
        <w:tab w:val="left" w:pos="2743"/>
        <w:tab w:val="left" w:pos="7797"/>
      </w:tabs>
      <w:jc w:val="center"/>
      <w:rPr>
        <w:rFonts w:ascii="ＭＳ 明朝" w:hint="eastAsia"/>
        <w:color w:val="000000"/>
        <w:sz w:val="20"/>
      </w:rPr>
    </w:pPr>
    <w:r>
      <w:rPr>
        <w:rFonts w:ascii="ＭＳ 明朝" w:hint="eastAsia"/>
        <w:sz w:val="20"/>
      </w:rPr>
      <w:tab/>
    </w:r>
    <w:r>
      <w:rPr>
        <w:rFonts w:ascii="ＭＳ 明朝" w:hint="eastAsia"/>
        <w:color w:val="000000"/>
        <w:sz w:val="20"/>
      </w:rPr>
      <w:tab/>
    </w:r>
    <w:r>
      <w:rPr>
        <w:rFonts w:ascii="ＭＳ 明朝" w:hint="eastAsia"/>
        <w:color w:val="000000"/>
        <w:sz w:val="20"/>
      </w:rPr>
      <w:t>−</w:t>
    </w:r>
    <w:r>
      <w:rPr>
        <w:rStyle w:val="aa"/>
        <w:rFonts w:ascii="ＭＳ 明朝"/>
        <w:sz w:val="20"/>
      </w:rPr>
      <w:fldChar w:fldCharType="begin"/>
    </w:r>
    <w:r>
      <w:rPr>
        <w:rStyle w:val="aa"/>
        <w:rFonts w:ascii="ＭＳ 明朝"/>
        <w:sz w:val="20"/>
      </w:rPr>
      <w:instrText xml:space="preserve"> PAGE </w:instrText>
    </w:r>
    <w:r>
      <w:rPr>
        <w:rStyle w:val="aa"/>
        <w:rFonts w:ascii="ＭＳ 明朝"/>
        <w:sz w:val="20"/>
      </w:rPr>
      <w:fldChar w:fldCharType="separate"/>
    </w:r>
    <w:r w:rsidR="00AC73B2">
      <w:rPr>
        <w:rStyle w:val="aa"/>
        <w:rFonts w:ascii="ＭＳ 明朝"/>
        <w:noProof/>
        <w:sz w:val="20"/>
      </w:rPr>
      <w:t>3</w:t>
    </w:r>
    <w:r>
      <w:rPr>
        <w:rStyle w:val="aa"/>
        <w:rFonts w:ascii="ＭＳ 明朝"/>
        <w:sz w:val="20"/>
      </w:rPr>
      <w:fldChar w:fldCharType="end"/>
    </w:r>
    <w:r>
      <w:rPr>
        <w:rStyle w:val="aa"/>
        <w:rFonts w:ascii="ＭＳ 明朝"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8BFB2" w14:textId="77777777" w:rsidR="00BC3C79" w:rsidRDefault="00BC3C79">
      <w:r>
        <w:separator/>
      </w:r>
    </w:p>
  </w:footnote>
  <w:footnote w:type="continuationSeparator" w:id="0">
    <w:p w14:paraId="3E76CD7E" w14:textId="77777777" w:rsidR="00BC3C79" w:rsidRDefault="00BC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F1D6A" w14:textId="77777777" w:rsidR="005E1761" w:rsidRDefault="005E17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A4CB8" w14:textId="77777777" w:rsidR="005E1761" w:rsidRDefault="005E176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5FF13" w14:textId="77777777" w:rsidR="008B00D5" w:rsidRDefault="008B00D5">
    <w:pPr>
      <w:pStyle w:val="a5"/>
      <w:tabs>
        <w:tab w:val="right" w:pos="9386"/>
      </w:tabs>
      <w:ind w:left="-360"/>
      <w:rPr>
        <w:rFonts w:ascii="ＭＳ ゴシック" w:eastAsia="ＭＳ ゴシック" w:hAnsi="Verdana"/>
        <w:sz w:val="36"/>
      </w:rPr>
    </w:pPr>
    <w:bookmarkStart w:id="0" w:name="_WNSectionTitle"/>
    <w:bookmarkStart w:id="1" w:name="_WNTabType_0"/>
    <w:r>
      <w:rPr>
        <w:rFonts w:ascii="ＭＳ ゴシック" w:eastAsia="ＭＳ ゴシック" w:hAnsi="Verdana"/>
        <w:sz w:val="36"/>
      </w:rPr>
      <w:tab/>
    </w:r>
  </w:p>
  <w:bookmarkEnd w:id="0"/>
  <w:bookmarkEnd w:i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0901A" w14:textId="77777777" w:rsidR="008B00D5" w:rsidRDefault="008B00D5">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4B477" w14:textId="77777777" w:rsidR="008B00D5" w:rsidRDefault="008B00D5">
    <w:pPr>
      <w:pStyle w:val="a5"/>
    </w:pPr>
    <w:bookmarkStart w:id="78" w:name="_WNSectionTitle_2"/>
    <w:bookmarkStart w:id="79" w:name="_WNTabType_1"/>
  </w:p>
  <w:bookmarkEnd w:id="78"/>
  <w:bookmarkEnd w:id="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6625AB2"/>
    <w:lvl w:ilvl="0">
      <w:start w:val="1"/>
      <w:numFmt w:val="bullet"/>
      <w:pStyle w:val="a"/>
      <w:lvlText w:val=""/>
      <w:lvlJc w:val="left"/>
      <w:pPr>
        <w:tabs>
          <w:tab w:val="num" w:pos="0"/>
        </w:tabs>
        <w:ind w:left="0" w:firstLine="0"/>
      </w:pPr>
      <w:rPr>
        <w:rFonts w:ascii="Wingdings" w:hAnsi="Wingdings" w:hint="default"/>
      </w:rPr>
    </w:lvl>
    <w:lvl w:ilvl="1">
      <w:start w:val="1"/>
      <w:numFmt w:val="bullet"/>
      <w:pStyle w:val="a0"/>
      <w:lvlText w:val=""/>
      <w:lvlJc w:val="left"/>
      <w:pPr>
        <w:tabs>
          <w:tab w:val="num" w:pos="720"/>
        </w:tabs>
        <w:ind w:left="1080" w:hanging="360"/>
      </w:pPr>
      <w:rPr>
        <w:rFonts w:ascii="Symbol" w:hAnsi="Symbol" w:hint="default"/>
      </w:rPr>
    </w:lvl>
    <w:lvl w:ilvl="2">
      <w:start w:val="1"/>
      <w:numFmt w:val="bullet"/>
      <w:pStyle w:val="3"/>
      <w:lvlText w:val="o"/>
      <w:lvlJc w:val="left"/>
      <w:pPr>
        <w:tabs>
          <w:tab w:val="num" w:pos="1440"/>
        </w:tabs>
        <w:ind w:left="1800" w:hanging="360"/>
      </w:pPr>
      <w:rPr>
        <w:rFonts w:ascii="Courier New" w:hAnsi="Courier New" w:hint="default"/>
      </w:rPr>
    </w:lvl>
    <w:lvl w:ilvl="3">
      <w:start w:val="1"/>
      <w:numFmt w:val="bullet"/>
      <w:pStyle w:val="4"/>
      <w:lvlText w:val=""/>
      <w:lvlJc w:val="left"/>
      <w:pPr>
        <w:tabs>
          <w:tab w:val="num" w:pos="2160"/>
        </w:tabs>
        <w:ind w:left="2520" w:hanging="360"/>
      </w:pPr>
      <w:rPr>
        <w:rFonts w:ascii="Wingdings" w:hAnsi="Wingdings" w:hint="default"/>
      </w:rPr>
    </w:lvl>
    <w:lvl w:ilvl="4">
      <w:start w:val="1"/>
      <w:numFmt w:val="bullet"/>
      <w:pStyle w:val="5"/>
      <w:lvlText w:val=""/>
      <w:lvlJc w:val="left"/>
      <w:pPr>
        <w:tabs>
          <w:tab w:val="num" w:pos="2880"/>
        </w:tabs>
        <w:ind w:left="3240" w:hanging="360"/>
      </w:pPr>
      <w:rPr>
        <w:rFonts w:ascii="Wingdings" w:hAnsi="Wingdings" w:hint="default"/>
      </w:rPr>
    </w:lvl>
    <w:lvl w:ilvl="5">
      <w:start w:val="1"/>
      <w:numFmt w:val="bullet"/>
      <w:pStyle w:val="6"/>
      <w:lvlText w:val=""/>
      <w:lvlJc w:val="left"/>
      <w:pPr>
        <w:tabs>
          <w:tab w:val="num" w:pos="3600"/>
        </w:tabs>
        <w:ind w:left="3960" w:hanging="360"/>
      </w:pPr>
      <w:rPr>
        <w:rFonts w:ascii="Symbol" w:hAnsi="Symbol" w:hint="default"/>
      </w:rPr>
    </w:lvl>
    <w:lvl w:ilvl="6">
      <w:start w:val="1"/>
      <w:numFmt w:val="bullet"/>
      <w:pStyle w:val="7"/>
      <w:lvlText w:val="o"/>
      <w:lvlJc w:val="left"/>
      <w:pPr>
        <w:tabs>
          <w:tab w:val="num" w:pos="4320"/>
        </w:tabs>
        <w:ind w:left="4680" w:hanging="360"/>
      </w:pPr>
      <w:rPr>
        <w:rFonts w:ascii="Courier New" w:hAnsi="Courier New" w:hint="default"/>
      </w:rPr>
    </w:lvl>
    <w:lvl w:ilvl="7">
      <w:start w:val="1"/>
      <w:numFmt w:val="bullet"/>
      <w:pStyle w:val="8"/>
      <w:lvlText w:val=""/>
      <w:lvlJc w:val="left"/>
      <w:pPr>
        <w:tabs>
          <w:tab w:val="num" w:pos="5040"/>
        </w:tabs>
        <w:ind w:left="5400" w:hanging="360"/>
      </w:pPr>
      <w:rPr>
        <w:rFonts w:ascii="Wingdings" w:hAnsi="Wingdings" w:hint="default"/>
      </w:rPr>
    </w:lvl>
    <w:lvl w:ilvl="8">
      <w:start w:val="1"/>
      <w:numFmt w:val="bullet"/>
      <w:pStyle w:val="9"/>
      <w:lvlText w:val=""/>
      <w:lvlJc w:val="left"/>
      <w:pPr>
        <w:tabs>
          <w:tab w:val="num" w:pos="5760"/>
        </w:tabs>
        <w:ind w:left="6120" w:hanging="360"/>
      </w:pPr>
      <w:rPr>
        <w:rFonts w:ascii="Wingdings" w:hAnsi="Wingdings" w:hint="default"/>
      </w:rPr>
    </w:lvl>
  </w:abstractNum>
  <w:abstractNum w:abstractNumId="1" w15:restartNumberingAfterBreak="0">
    <w:nsid w:val="0EF57E7C"/>
    <w:multiLevelType w:val="singleLevel"/>
    <w:tmpl w:val="39BC7152"/>
    <w:lvl w:ilvl="0">
      <w:start w:val="1"/>
      <w:numFmt w:val="bullet"/>
      <w:pStyle w:val="TextDash"/>
      <w:lvlText w:val=""/>
      <w:lvlJc w:val="left"/>
      <w:pPr>
        <w:tabs>
          <w:tab w:val="num" w:pos="360"/>
        </w:tabs>
        <w:ind w:left="360" w:hanging="360"/>
      </w:pPr>
      <w:rPr>
        <w:rFonts w:ascii="Symbol" w:hAnsi="Symbol" w:hint="default"/>
      </w:rPr>
    </w:lvl>
  </w:abstractNum>
  <w:abstractNum w:abstractNumId="2" w15:restartNumberingAfterBreak="0">
    <w:nsid w:val="1578517D"/>
    <w:multiLevelType w:val="hybridMultilevel"/>
    <w:tmpl w:val="BF5EEB50"/>
    <w:lvl w:ilvl="0" w:tplc="ECAC1858">
      <w:start w:val="1"/>
      <w:numFmt w:val="bullet"/>
      <w:pStyle w:val="TextBull"/>
      <w:lvlText w:val=""/>
      <w:lvlJc w:val="left"/>
      <w:pPr>
        <w:tabs>
          <w:tab w:val="num" w:pos="360"/>
        </w:tabs>
        <w:ind w:left="340" w:hanging="340"/>
      </w:pPr>
      <w:rPr>
        <w:rFonts w:ascii="Symbol" w:hAnsi="Symbol"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D096D"/>
    <w:multiLevelType w:val="singleLevel"/>
    <w:tmpl w:val="6D04893E"/>
    <w:lvl w:ilvl="0">
      <w:start w:val="1"/>
      <w:numFmt w:val="decimal"/>
      <w:pStyle w:val="TextRef"/>
      <w:lvlText w:val="%1)"/>
      <w:lvlJc w:val="left"/>
      <w:pPr>
        <w:tabs>
          <w:tab w:val="num" w:pos="0"/>
        </w:tabs>
        <w:ind w:left="340" w:hanging="340"/>
      </w:pPr>
      <w:rPr>
        <w:rFonts w:ascii="ＭＳ 明朝" w:eastAsia="ＭＳ 明朝" w:hint="eastAsia"/>
        <w:sz w:val="21"/>
      </w:rPr>
    </w:lvl>
  </w:abstractNum>
  <w:abstractNum w:abstractNumId="4" w15:restartNumberingAfterBreak="0">
    <w:nsid w:val="343806B0"/>
    <w:multiLevelType w:val="hybridMultilevel"/>
    <w:tmpl w:val="78283266"/>
    <w:lvl w:ilvl="0" w:tplc="A440D8E6">
      <w:start w:val="1"/>
      <w:numFmt w:val="decimalFullWidth"/>
      <w:suff w:val="space"/>
      <w:lvlText w:val="%1）"/>
      <w:lvlJc w:val="left"/>
      <w:pPr>
        <w:ind w:left="0" w:firstLine="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7449620D"/>
    <w:multiLevelType w:val="multilevel"/>
    <w:tmpl w:val="A5564BBA"/>
    <w:lvl w:ilvl="0">
      <w:start w:val="1"/>
      <w:numFmt w:val="decimal"/>
      <w:pStyle w:val="1"/>
      <w:lvlText w:val="%1."/>
      <w:lvlJc w:val="left"/>
      <w:pPr>
        <w:tabs>
          <w:tab w:val="num" w:pos="425"/>
        </w:tabs>
        <w:ind w:left="425" w:hanging="425"/>
      </w:pPr>
      <w:rPr>
        <w:rFonts w:ascii="ＭＳ ゴシック" w:eastAsia="ＭＳ ゴシック" w:hAnsi="ＭＳ ゴシック" w:hint="eastAsia"/>
        <w:b w:val="0"/>
        <w:i w:val="0"/>
        <w:color w:val="auto"/>
        <w:sz w:val="24"/>
        <w:vertAlign w:val="baseline"/>
      </w:rPr>
    </w:lvl>
    <w:lvl w:ilvl="1">
      <w:start w:val="1"/>
      <w:numFmt w:val="decimal"/>
      <w:pStyle w:val="2"/>
      <w:lvlText w:val="%1.%2"/>
      <w:lvlJc w:val="left"/>
      <w:pPr>
        <w:tabs>
          <w:tab w:val="num" w:pos="709"/>
        </w:tabs>
        <w:ind w:left="567" w:hanging="567"/>
      </w:pPr>
      <w:rPr>
        <w:rFonts w:ascii="ＭＳ ゴシック" w:eastAsia="ＭＳ ゴシック" w:hAnsi="ＭＳ ゴシック" w:hint="eastAsia"/>
        <w:b w:val="0"/>
        <w:i w:val="0"/>
        <w:color w:val="auto"/>
        <w:sz w:val="24"/>
        <w:vertAlign w:val="baseline"/>
      </w:rPr>
    </w:lvl>
    <w:lvl w:ilvl="2">
      <w:start w:val="1"/>
      <w:numFmt w:val="decimal"/>
      <w:pStyle w:val="30"/>
      <w:lvlText w:val="%1.%2.%3"/>
      <w:lvlJc w:val="left"/>
      <w:pPr>
        <w:tabs>
          <w:tab w:val="num" w:pos="1020"/>
        </w:tabs>
        <w:ind w:left="907" w:hanging="907"/>
      </w:pPr>
      <w:rPr>
        <w:rFonts w:ascii="ＭＳ ゴシック" w:eastAsia="ＭＳ ゴシック" w:hAnsi="ＭＳ ゴシック" w:hint="eastAsia"/>
        <w:b w:val="0"/>
        <w:i w:val="0"/>
        <w:color w:val="auto"/>
        <w:sz w:val="24"/>
        <w:vertAlign w:val="baseline"/>
      </w:rPr>
    </w:lvl>
    <w:lvl w:ilvl="3">
      <w:start w:val="1"/>
      <w:numFmt w:val="decimal"/>
      <w:pStyle w:val="40"/>
      <w:lvlText w:val="%1.%2.%3.%4"/>
      <w:lvlJc w:val="left"/>
      <w:pPr>
        <w:tabs>
          <w:tab w:val="num" w:pos="1247"/>
        </w:tabs>
        <w:ind w:left="1134" w:hanging="1134"/>
      </w:pPr>
      <w:rPr>
        <w:rFonts w:ascii="ＭＳ ゴシック" w:eastAsia="ＭＳ ゴシック" w:hAnsi="ＭＳ ゴシック" w:hint="eastAsia"/>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extPare"/>
      <w:lvlText w:val="(%5)"/>
      <w:lvlJc w:val="left"/>
      <w:pPr>
        <w:tabs>
          <w:tab w:val="num" w:pos="425"/>
        </w:tabs>
        <w:ind w:left="425" w:hanging="425"/>
      </w:pPr>
      <w:rPr>
        <w:rFonts w:ascii="Times New Roman" w:eastAsia="ＭＳ ゴシック" w:hAnsi="Times New Roman" w:hint="eastAsia"/>
        <w:b w:val="0"/>
        <w:i w:val="0"/>
        <w:color w:val="auto"/>
        <w:sz w:val="24"/>
        <w:szCs w:val="24"/>
      </w:rPr>
    </w:lvl>
    <w:lvl w:ilvl="5">
      <w:start w:val="1"/>
      <w:numFmt w:val="decimal"/>
      <w:pStyle w:val="TextHalfPare"/>
      <w:lvlText w:val="%6)"/>
      <w:lvlJc w:val="left"/>
      <w:pPr>
        <w:tabs>
          <w:tab w:val="num" w:pos="567"/>
        </w:tabs>
        <w:ind w:left="567" w:hanging="369"/>
      </w:pPr>
      <w:rPr>
        <w:rFonts w:ascii="Times New Roman" w:eastAsia="ＭＳ ゴシック" w:hAnsi="Times New Roman" w:hint="default"/>
        <w:b w:val="0"/>
        <w:i w:val="0"/>
        <w:color w:val="auto"/>
        <w:sz w:val="21"/>
      </w:rPr>
    </w:lvl>
    <w:lvl w:ilvl="6">
      <w:start w:val="1"/>
      <w:numFmt w:val="decimalEnclosedCircle"/>
      <w:pStyle w:val="TextCirc"/>
      <w:lvlText w:val="%7"/>
      <w:lvlJc w:val="left"/>
      <w:pPr>
        <w:tabs>
          <w:tab w:val="num" w:pos="1241"/>
        </w:tabs>
        <w:ind w:left="1241" w:hanging="397"/>
      </w:pPr>
      <w:rPr>
        <w:rFonts w:ascii="Times New Roman" w:eastAsia="ＭＳ ゴシック" w:hAnsi="Times New Roman" w:hint="eastAsia"/>
        <w:b w:val="0"/>
        <w:i w:val="0"/>
        <w:color w:val="auto"/>
        <w:sz w:val="24"/>
        <w:szCs w:val="24"/>
        <w:u w:val="none"/>
      </w:rPr>
    </w:lvl>
    <w:lvl w:ilvl="7">
      <w:start w:val="1"/>
      <w:numFmt w:val="lowerLetter"/>
      <w:pStyle w:val="TextAlpha"/>
      <w:lvlText w:val="%8)"/>
      <w:lvlJc w:val="left"/>
      <w:pPr>
        <w:tabs>
          <w:tab w:val="num" w:pos="794"/>
        </w:tabs>
        <w:ind w:left="794" w:hanging="397"/>
      </w:pPr>
      <w:rPr>
        <w:rFonts w:ascii="Times New Roman" w:eastAsia="ＭＳ ゴシック" w:hAnsi="Times New Roman" w:hint="eastAsia"/>
        <w:b w:val="0"/>
        <w:i w:val="0"/>
        <w:color w:val="auto"/>
        <w:sz w:val="21"/>
      </w:rPr>
    </w:lvl>
    <w:lvl w:ilvl="8">
      <w:start w:val="1"/>
      <w:numFmt w:val="decimal"/>
      <w:pStyle w:val="90"/>
      <w:lvlText w:val="%1.%2.%3.%4.%5.%6.%7.%8.%9"/>
      <w:lvlJc w:val="left"/>
      <w:pPr>
        <w:tabs>
          <w:tab w:val="num" w:pos="425"/>
        </w:tabs>
        <w:ind w:left="425" w:hanging="425"/>
      </w:pPr>
      <w:rPr>
        <w:rFonts w:ascii="Times New Roman" w:eastAsia="ＭＳ ゴシック" w:hAnsi="Times New Roman" w:hint="eastAsia"/>
        <w:b/>
        <w:i/>
        <w:color w:val="auto"/>
        <w:sz w:val="21"/>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8D"/>
    <w:rsid w:val="000F27D2"/>
    <w:rsid w:val="00160536"/>
    <w:rsid w:val="001C2EBF"/>
    <w:rsid w:val="001F6605"/>
    <w:rsid w:val="002C337E"/>
    <w:rsid w:val="002F4004"/>
    <w:rsid w:val="0030361A"/>
    <w:rsid w:val="003A2CDB"/>
    <w:rsid w:val="00515817"/>
    <w:rsid w:val="00523A40"/>
    <w:rsid w:val="005245B3"/>
    <w:rsid w:val="005E1761"/>
    <w:rsid w:val="005F17E9"/>
    <w:rsid w:val="006C7730"/>
    <w:rsid w:val="006E3336"/>
    <w:rsid w:val="007F7B64"/>
    <w:rsid w:val="00896750"/>
    <w:rsid w:val="008B00D5"/>
    <w:rsid w:val="00905A72"/>
    <w:rsid w:val="00951B8D"/>
    <w:rsid w:val="009D1795"/>
    <w:rsid w:val="00A7024C"/>
    <w:rsid w:val="00AA3B23"/>
    <w:rsid w:val="00AC73B2"/>
    <w:rsid w:val="00B45CBB"/>
    <w:rsid w:val="00BC3C79"/>
    <w:rsid w:val="00C012F7"/>
    <w:rsid w:val="00C217AA"/>
    <w:rsid w:val="00CA607B"/>
    <w:rsid w:val="00D41778"/>
    <w:rsid w:val="00DE1DF5"/>
    <w:rsid w:val="00EB2980"/>
    <w:rsid w:val="00F66D83"/>
    <w:rsid w:val="00F957A7"/>
    <w:rsid w:val="00FB1DD6"/>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5A31488F"/>
  <w15:chartTrackingRefBased/>
  <w15:docId w15:val="{73974663-0DED-4B3C-B5B8-27C4BEFB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unhideWhenUsed="1"/>
    <w:lsdException w:name="No Spacing" w:uiPriority="0"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30C8D"/>
    <w:pPr>
      <w:widowControl w:val="0"/>
      <w:jc w:val="both"/>
    </w:pPr>
    <w:rPr>
      <w:rFonts w:ascii="Times New Roman" w:hAnsi="Times New Roman"/>
      <w:kern w:val="2"/>
      <w:sz w:val="21"/>
      <w:szCs w:val="21"/>
    </w:rPr>
  </w:style>
  <w:style w:type="paragraph" w:styleId="1">
    <w:name w:val="heading 1"/>
    <w:basedOn w:val="a1"/>
    <w:next w:val="TextTi105"/>
    <w:link w:val="10"/>
    <w:qFormat/>
    <w:rsid w:val="00630C8D"/>
    <w:pPr>
      <w:keepNext/>
      <w:numPr>
        <w:numId w:val="3"/>
      </w:numPr>
      <w:snapToGrid w:val="0"/>
      <w:spacing w:before="113" w:after="57"/>
      <w:outlineLvl w:val="0"/>
    </w:pPr>
    <w:rPr>
      <w:rFonts w:ascii="Arial" w:eastAsia="ＭＳ ゴシック" w:hAnsi="Arial"/>
      <w:sz w:val="24"/>
    </w:rPr>
  </w:style>
  <w:style w:type="paragraph" w:styleId="2">
    <w:name w:val="heading 2"/>
    <w:basedOn w:val="a1"/>
    <w:next w:val="TextTi105"/>
    <w:link w:val="20"/>
    <w:qFormat/>
    <w:rsid w:val="00630C8D"/>
    <w:pPr>
      <w:keepNext/>
      <w:numPr>
        <w:ilvl w:val="1"/>
        <w:numId w:val="3"/>
      </w:numPr>
      <w:snapToGrid w:val="0"/>
      <w:outlineLvl w:val="1"/>
    </w:pPr>
    <w:rPr>
      <w:rFonts w:ascii="Arial" w:eastAsia="ＭＳ ゴシック" w:hAnsi="Arial"/>
      <w:sz w:val="24"/>
    </w:rPr>
  </w:style>
  <w:style w:type="paragraph" w:styleId="30">
    <w:name w:val="heading 3"/>
    <w:basedOn w:val="a1"/>
    <w:next w:val="TextTi105"/>
    <w:link w:val="31"/>
    <w:qFormat/>
    <w:rsid w:val="00630C8D"/>
    <w:pPr>
      <w:keepNext/>
      <w:numPr>
        <w:ilvl w:val="2"/>
        <w:numId w:val="3"/>
      </w:numPr>
      <w:snapToGrid w:val="0"/>
      <w:outlineLvl w:val="2"/>
    </w:pPr>
    <w:rPr>
      <w:rFonts w:ascii="Arial" w:eastAsia="ＭＳ ゴシック" w:hAnsi="Arial"/>
      <w:sz w:val="24"/>
    </w:rPr>
  </w:style>
  <w:style w:type="paragraph" w:styleId="40">
    <w:name w:val="heading 4"/>
    <w:basedOn w:val="a1"/>
    <w:next w:val="TextTi105"/>
    <w:link w:val="41"/>
    <w:qFormat/>
    <w:rsid w:val="00630C8D"/>
    <w:pPr>
      <w:keepNext/>
      <w:numPr>
        <w:ilvl w:val="3"/>
        <w:numId w:val="3"/>
      </w:numPr>
      <w:snapToGrid w:val="0"/>
      <w:outlineLvl w:val="3"/>
    </w:pPr>
    <w:rPr>
      <w:rFonts w:ascii="Arial" w:eastAsia="ＭＳ ゴシック" w:hAnsi="Arial"/>
      <w:sz w:val="24"/>
    </w:rPr>
  </w:style>
  <w:style w:type="paragraph" w:styleId="50">
    <w:name w:val="heading 5"/>
    <w:basedOn w:val="a1"/>
    <w:next w:val="TextTi105"/>
    <w:link w:val="51"/>
    <w:qFormat/>
    <w:rsid w:val="00630C8D"/>
    <w:pPr>
      <w:keepNext/>
      <w:outlineLvl w:val="4"/>
    </w:pPr>
    <w:rPr>
      <w:rFonts w:ascii="ＭＳ ゴシック" w:eastAsia="ＭＳ ゴシック"/>
    </w:rPr>
  </w:style>
  <w:style w:type="paragraph" w:styleId="60">
    <w:name w:val="heading 6"/>
    <w:basedOn w:val="a1"/>
    <w:next w:val="TextTi105"/>
    <w:link w:val="61"/>
    <w:qFormat/>
    <w:rsid w:val="00630C8D"/>
    <w:pPr>
      <w:keepNext/>
      <w:outlineLvl w:val="5"/>
    </w:pPr>
    <w:rPr>
      <w:rFonts w:ascii="ＭＳ ゴシック" w:eastAsia="ＭＳ ゴシック"/>
    </w:rPr>
  </w:style>
  <w:style w:type="paragraph" w:styleId="70">
    <w:name w:val="heading 7"/>
    <w:basedOn w:val="a1"/>
    <w:next w:val="TextTi105"/>
    <w:link w:val="71"/>
    <w:qFormat/>
    <w:rsid w:val="00630C8D"/>
    <w:pPr>
      <w:keepNext/>
      <w:outlineLvl w:val="6"/>
    </w:pPr>
    <w:rPr>
      <w:rFonts w:ascii="ＭＳ ゴシック" w:eastAsia="ＭＳ ゴシック"/>
    </w:rPr>
  </w:style>
  <w:style w:type="paragraph" w:styleId="80">
    <w:name w:val="heading 8"/>
    <w:basedOn w:val="a1"/>
    <w:next w:val="TextTi105"/>
    <w:link w:val="81"/>
    <w:qFormat/>
    <w:rsid w:val="00630C8D"/>
    <w:pPr>
      <w:keepNext/>
      <w:outlineLvl w:val="7"/>
    </w:pPr>
    <w:rPr>
      <w:rFonts w:ascii="ＭＳ ゴシック" w:eastAsia="ＭＳ ゴシック"/>
    </w:rPr>
  </w:style>
  <w:style w:type="paragraph" w:styleId="90">
    <w:name w:val="heading 9"/>
    <w:aliases w:val="Appendix"/>
    <w:basedOn w:val="a1"/>
    <w:next w:val="TextTi105"/>
    <w:link w:val="91"/>
    <w:qFormat/>
    <w:rsid w:val="00630C8D"/>
    <w:pPr>
      <w:keepNext/>
      <w:numPr>
        <w:ilvl w:val="8"/>
        <w:numId w:val="3"/>
      </w:numPr>
      <w:outlineLvl w:val="8"/>
    </w:pPr>
    <w:rPr>
      <w:rFonts w:ascii="ＭＳ ゴシック" w:eastAsia="ＭＳ ゴシック"/>
    </w:rPr>
  </w:style>
  <w:style w:type="character" w:default="1" w:styleId="a2">
    <w:name w:val="Default Paragraph Font"/>
    <w:unhideWhenUsed/>
  </w:style>
  <w:style w:type="table" w:default="1" w:styleId="a3">
    <w:name w:val="Normal Table"/>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Ti105">
    <w:name w:val="Text:Ti10.5"/>
    <w:basedOn w:val="a1"/>
    <w:rsid w:val="00630C8D"/>
    <w:pPr>
      <w:ind w:left="198" w:firstLine="170"/>
    </w:pPr>
  </w:style>
  <w:style w:type="character" w:customStyle="1" w:styleId="10">
    <w:name w:val="見出し 1 (文字)"/>
    <w:link w:val="1"/>
    <w:rsid w:val="00630C8D"/>
    <w:rPr>
      <w:rFonts w:ascii="Arial" w:eastAsia="ＭＳ ゴシック" w:hAnsi="Arial" w:cs="Times New Roman"/>
      <w:kern w:val="2"/>
      <w:sz w:val="24"/>
      <w:szCs w:val="21"/>
    </w:rPr>
  </w:style>
  <w:style w:type="character" w:customStyle="1" w:styleId="20">
    <w:name w:val="見出し 2 (文字)"/>
    <w:link w:val="2"/>
    <w:rsid w:val="00630C8D"/>
    <w:rPr>
      <w:rFonts w:ascii="Arial" w:eastAsia="ＭＳ ゴシック" w:hAnsi="Arial" w:cs="Times New Roman"/>
      <w:kern w:val="2"/>
      <w:sz w:val="24"/>
      <w:szCs w:val="21"/>
    </w:rPr>
  </w:style>
  <w:style w:type="character" w:customStyle="1" w:styleId="31">
    <w:name w:val="見出し 3 (文字)"/>
    <w:link w:val="30"/>
    <w:rsid w:val="00630C8D"/>
    <w:rPr>
      <w:rFonts w:ascii="Arial" w:eastAsia="ＭＳ ゴシック" w:hAnsi="Arial" w:cs="Times New Roman"/>
      <w:kern w:val="2"/>
      <w:sz w:val="24"/>
      <w:szCs w:val="21"/>
    </w:rPr>
  </w:style>
  <w:style w:type="character" w:customStyle="1" w:styleId="41">
    <w:name w:val="見出し 4 (文字)"/>
    <w:link w:val="40"/>
    <w:rsid w:val="00630C8D"/>
    <w:rPr>
      <w:rFonts w:ascii="Arial" w:eastAsia="ＭＳ ゴシック" w:hAnsi="Arial" w:cs="Times New Roman"/>
      <w:kern w:val="2"/>
      <w:sz w:val="24"/>
      <w:szCs w:val="21"/>
    </w:rPr>
  </w:style>
  <w:style w:type="character" w:customStyle="1" w:styleId="51">
    <w:name w:val="見出し 5 (文字)"/>
    <w:link w:val="50"/>
    <w:rsid w:val="00630C8D"/>
    <w:rPr>
      <w:rFonts w:ascii="ＭＳ ゴシック" w:eastAsia="ＭＳ ゴシック" w:hAnsi="Times New Roman" w:cs="Times New Roman"/>
      <w:kern w:val="2"/>
      <w:sz w:val="21"/>
      <w:szCs w:val="21"/>
    </w:rPr>
  </w:style>
  <w:style w:type="character" w:customStyle="1" w:styleId="61">
    <w:name w:val="見出し 6 (文字)"/>
    <w:link w:val="60"/>
    <w:rsid w:val="00630C8D"/>
    <w:rPr>
      <w:rFonts w:ascii="ＭＳ ゴシック" w:eastAsia="ＭＳ ゴシック" w:hAnsi="Times New Roman" w:cs="Times New Roman"/>
      <w:kern w:val="2"/>
      <w:sz w:val="21"/>
      <w:szCs w:val="21"/>
    </w:rPr>
  </w:style>
  <w:style w:type="character" w:customStyle="1" w:styleId="71">
    <w:name w:val="見出し 7 (文字)"/>
    <w:link w:val="70"/>
    <w:rsid w:val="00630C8D"/>
    <w:rPr>
      <w:rFonts w:ascii="ＭＳ ゴシック" w:eastAsia="ＭＳ ゴシック" w:hAnsi="Times New Roman" w:cs="Times New Roman"/>
      <w:kern w:val="2"/>
      <w:sz w:val="21"/>
      <w:szCs w:val="21"/>
    </w:rPr>
  </w:style>
  <w:style w:type="character" w:customStyle="1" w:styleId="81">
    <w:name w:val="見出し 8 (文字)"/>
    <w:link w:val="80"/>
    <w:rsid w:val="00630C8D"/>
    <w:rPr>
      <w:rFonts w:ascii="ＭＳ ゴシック" w:eastAsia="ＭＳ ゴシック" w:hAnsi="Times New Roman" w:cs="Times New Roman"/>
      <w:kern w:val="2"/>
      <w:sz w:val="21"/>
      <w:szCs w:val="21"/>
    </w:rPr>
  </w:style>
  <w:style w:type="character" w:customStyle="1" w:styleId="91">
    <w:name w:val="見出し 9 (文字)"/>
    <w:aliases w:val="Appendix (文字)"/>
    <w:link w:val="90"/>
    <w:rsid w:val="00630C8D"/>
    <w:rPr>
      <w:rFonts w:ascii="ＭＳ ゴシック" w:eastAsia="ＭＳ ゴシック" w:hAnsi="Times New Roman" w:cs="Times New Roman"/>
      <w:kern w:val="2"/>
      <w:sz w:val="21"/>
      <w:szCs w:val="21"/>
    </w:rPr>
  </w:style>
  <w:style w:type="paragraph" w:customStyle="1" w:styleId="SAS10">
    <w:name w:val="SAS:10"/>
    <w:basedOn w:val="a1"/>
    <w:rsid w:val="00630C8D"/>
    <w:pPr>
      <w:overflowPunct w:val="0"/>
      <w:topLinePunct/>
      <w:autoSpaceDE w:val="0"/>
      <w:spacing w:line="200" w:lineRule="exact"/>
      <w:textAlignment w:val="baseline"/>
    </w:pPr>
    <w:rPr>
      <w:rFonts w:ascii="ＭＳ ゴシック" w:eastAsia="ＭＳ ゴシック" w:hAnsi="Century"/>
      <w:sz w:val="20"/>
    </w:rPr>
  </w:style>
  <w:style w:type="paragraph" w:styleId="a5">
    <w:name w:val="header"/>
    <w:basedOn w:val="a1"/>
    <w:link w:val="a6"/>
    <w:rsid w:val="00630C8D"/>
    <w:pPr>
      <w:snapToGrid w:val="0"/>
    </w:pPr>
    <w:rPr>
      <w:sz w:val="18"/>
    </w:rPr>
  </w:style>
  <w:style w:type="character" w:customStyle="1" w:styleId="a6">
    <w:name w:val="ヘッダー (文字)"/>
    <w:link w:val="a5"/>
    <w:rsid w:val="00630C8D"/>
    <w:rPr>
      <w:rFonts w:ascii="Times New Roman" w:eastAsia="ＭＳ 明朝" w:hAnsi="Times New Roman" w:cs="Times New Roman"/>
      <w:kern w:val="2"/>
      <w:sz w:val="18"/>
      <w:szCs w:val="21"/>
    </w:rPr>
  </w:style>
  <w:style w:type="paragraph" w:styleId="a7">
    <w:name w:val="footer"/>
    <w:basedOn w:val="a1"/>
    <w:link w:val="a8"/>
    <w:rsid w:val="00630C8D"/>
    <w:pPr>
      <w:tabs>
        <w:tab w:val="center" w:pos="4252"/>
        <w:tab w:val="right" w:pos="8504"/>
      </w:tabs>
      <w:snapToGrid w:val="0"/>
    </w:pPr>
    <w:rPr>
      <w:sz w:val="18"/>
    </w:rPr>
  </w:style>
  <w:style w:type="character" w:customStyle="1" w:styleId="a8">
    <w:name w:val="フッター (文字)"/>
    <w:link w:val="a7"/>
    <w:rsid w:val="00630C8D"/>
    <w:rPr>
      <w:rFonts w:ascii="Times New Roman" w:eastAsia="ＭＳ 明朝" w:hAnsi="Times New Roman" w:cs="Times New Roman"/>
      <w:kern w:val="2"/>
      <w:sz w:val="18"/>
      <w:szCs w:val="21"/>
    </w:rPr>
  </w:style>
  <w:style w:type="paragraph" w:styleId="a9">
    <w:name w:val="caption"/>
    <w:basedOn w:val="a1"/>
    <w:next w:val="TextTi105"/>
    <w:qFormat/>
    <w:rsid w:val="00630C8D"/>
    <w:pPr>
      <w:spacing w:before="113" w:after="57"/>
      <w:jc w:val="center"/>
    </w:pPr>
    <w:rPr>
      <w:rFonts w:ascii="ＭＳ ゴシック" w:eastAsia="ＭＳ ゴシック" w:hAnsi="Arial"/>
    </w:rPr>
  </w:style>
  <w:style w:type="paragraph" w:customStyle="1" w:styleId="TextTi9">
    <w:name w:val="Text:Ti9"/>
    <w:basedOn w:val="a1"/>
    <w:rsid w:val="00630C8D"/>
    <w:pPr>
      <w:spacing w:line="240" w:lineRule="exact"/>
    </w:pPr>
    <w:rPr>
      <w:sz w:val="18"/>
    </w:rPr>
  </w:style>
  <w:style w:type="paragraph" w:customStyle="1" w:styleId="HdCont">
    <w:name w:val="Hd:Cont"/>
    <w:basedOn w:val="a9"/>
    <w:next w:val="TextTi105"/>
    <w:rsid w:val="00630C8D"/>
    <w:pPr>
      <w:keepNext/>
    </w:pPr>
  </w:style>
  <w:style w:type="paragraph" w:customStyle="1" w:styleId="HdFig1">
    <w:name w:val="Hd:Fig:1"/>
    <w:basedOn w:val="a9"/>
    <w:next w:val="TextTi105"/>
    <w:rsid w:val="00630C8D"/>
    <w:rPr>
      <w:rFonts w:hAnsi="Times New Roman"/>
    </w:rPr>
  </w:style>
  <w:style w:type="paragraph" w:customStyle="1" w:styleId="HdTab1">
    <w:name w:val="Hd:Tab:1"/>
    <w:basedOn w:val="a9"/>
    <w:next w:val="TextTi105"/>
    <w:rsid w:val="00630C8D"/>
    <w:pPr>
      <w:keepNext/>
    </w:pPr>
    <w:rPr>
      <w:rFonts w:hAnsi="Times New Roman"/>
    </w:rPr>
  </w:style>
  <w:style w:type="paragraph" w:customStyle="1" w:styleId="SAS6">
    <w:name w:val="SAS:6"/>
    <w:basedOn w:val="a1"/>
    <w:rsid w:val="00630C8D"/>
    <w:pPr>
      <w:overflowPunct w:val="0"/>
      <w:topLinePunct/>
      <w:autoSpaceDE w:val="0"/>
      <w:spacing w:line="120" w:lineRule="exact"/>
      <w:textAlignment w:val="baseline"/>
    </w:pPr>
    <w:rPr>
      <w:rFonts w:ascii="ＭＳ ゴシック" w:eastAsia="ＭＳ ゴシック" w:hAnsi="Century"/>
      <w:sz w:val="12"/>
    </w:rPr>
  </w:style>
  <w:style w:type="paragraph" w:customStyle="1" w:styleId="SAS7">
    <w:name w:val="SAS:7"/>
    <w:basedOn w:val="a1"/>
    <w:rsid w:val="00630C8D"/>
    <w:pPr>
      <w:overflowPunct w:val="0"/>
      <w:topLinePunct/>
      <w:autoSpaceDE w:val="0"/>
      <w:spacing w:line="140" w:lineRule="exact"/>
      <w:textAlignment w:val="baseline"/>
    </w:pPr>
    <w:rPr>
      <w:rFonts w:ascii="ＭＳ ゴシック" w:eastAsia="ＭＳ ゴシック" w:hAnsi="Century"/>
      <w:sz w:val="14"/>
    </w:rPr>
  </w:style>
  <w:style w:type="paragraph" w:customStyle="1" w:styleId="SAS8">
    <w:name w:val="SAS:8"/>
    <w:basedOn w:val="a1"/>
    <w:rsid w:val="00630C8D"/>
    <w:pPr>
      <w:overflowPunct w:val="0"/>
      <w:topLinePunct/>
      <w:autoSpaceDE w:val="0"/>
      <w:spacing w:line="160" w:lineRule="exact"/>
      <w:textAlignment w:val="baseline"/>
    </w:pPr>
    <w:rPr>
      <w:rFonts w:ascii="ＭＳ ゴシック" w:eastAsia="ＭＳ ゴシック" w:hAnsi="Century"/>
      <w:sz w:val="16"/>
    </w:rPr>
  </w:style>
  <w:style w:type="character" w:styleId="aa">
    <w:name w:val="page number"/>
    <w:rsid w:val="00630C8D"/>
    <w:rPr>
      <w:rFonts w:ascii="Times New Roman" w:hAnsi="Times New Roman"/>
      <w:sz w:val="24"/>
    </w:rPr>
  </w:style>
  <w:style w:type="paragraph" w:customStyle="1" w:styleId="TextHalfPare">
    <w:name w:val="Text:HalfPare"/>
    <w:basedOn w:val="a1"/>
    <w:next w:val="TextIndt2"/>
    <w:rsid w:val="00630C8D"/>
    <w:pPr>
      <w:numPr>
        <w:ilvl w:val="5"/>
        <w:numId w:val="3"/>
      </w:numPr>
    </w:pPr>
  </w:style>
  <w:style w:type="paragraph" w:customStyle="1" w:styleId="TextIndt2">
    <w:name w:val="Text:Indt2"/>
    <w:basedOn w:val="a1"/>
    <w:rsid w:val="00630C8D"/>
    <w:pPr>
      <w:ind w:left="567"/>
    </w:pPr>
  </w:style>
  <w:style w:type="paragraph" w:customStyle="1" w:styleId="TextIndt1">
    <w:name w:val="Text:Indt1"/>
    <w:basedOn w:val="a1"/>
    <w:rsid w:val="00630C8D"/>
    <w:pPr>
      <w:ind w:left="425"/>
    </w:pPr>
  </w:style>
  <w:style w:type="paragraph" w:customStyle="1" w:styleId="TextCirc">
    <w:name w:val="Text:Circ"/>
    <w:basedOn w:val="a1"/>
    <w:next w:val="TextIndt3"/>
    <w:rsid w:val="00630C8D"/>
    <w:pPr>
      <w:numPr>
        <w:ilvl w:val="6"/>
        <w:numId w:val="3"/>
      </w:numPr>
    </w:pPr>
  </w:style>
  <w:style w:type="paragraph" w:customStyle="1" w:styleId="TextIndt3">
    <w:name w:val="Text:Indt3"/>
    <w:basedOn w:val="a1"/>
    <w:rsid w:val="00630C8D"/>
    <w:pPr>
      <w:ind w:left="766"/>
    </w:pPr>
  </w:style>
  <w:style w:type="paragraph" w:customStyle="1" w:styleId="TextBull">
    <w:name w:val="Text:Bull"/>
    <w:basedOn w:val="a1"/>
    <w:rsid w:val="00630C8D"/>
    <w:pPr>
      <w:numPr>
        <w:numId w:val="4"/>
      </w:numPr>
    </w:pPr>
  </w:style>
  <w:style w:type="paragraph" w:customStyle="1" w:styleId="TextDash">
    <w:name w:val="Text:Dash"/>
    <w:basedOn w:val="a1"/>
    <w:rsid w:val="00630C8D"/>
    <w:pPr>
      <w:numPr>
        <w:numId w:val="1"/>
      </w:numPr>
    </w:pPr>
  </w:style>
  <w:style w:type="paragraph" w:customStyle="1" w:styleId="TextRef">
    <w:name w:val="Text:Ref"/>
    <w:basedOn w:val="a1"/>
    <w:rsid w:val="00630C8D"/>
    <w:pPr>
      <w:numPr>
        <w:numId w:val="2"/>
      </w:numPr>
      <w:tabs>
        <w:tab w:val="clear" w:pos="0"/>
        <w:tab w:val="left" w:pos="425"/>
      </w:tabs>
      <w:ind w:left="425" w:hanging="425"/>
    </w:pPr>
  </w:style>
  <w:style w:type="paragraph" w:customStyle="1" w:styleId="TOCHeadings">
    <w:name w:val="TOC Headings"/>
    <w:basedOn w:val="a1"/>
    <w:rsid w:val="00630C8D"/>
    <w:pPr>
      <w:widowControl/>
      <w:tabs>
        <w:tab w:val="center" w:pos="4394"/>
        <w:tab w:val="right" w:pos="8641"/>
      </w:tabs>
      <w:spacing w:after="120" w:line="120" w:lineRule="atLeast"/>
      <w:jc w:val="left"/>
    </w:pPr>
    <w:rPr>
      <w:rFonts w:ascii="Arial" w:hAnsi="Arial"/>
      <w:noProof/>
      <w:kern w:val="0"/>
      <w:sz w:val="24"/>
    </w:rPr>
  </w:style>
  <w:style w:type="paragraph" w:customStyle="1" w:styleId="TextTi8">
    <w:name w:val="Text:Ti8"/>
    <w:basedOn w:val="a1"/>
    <w:rsid w:val="00630C8D"/>
    <w:pPr>
      <w:spacing w:line="200" w:lineRule="exact"/>
    </w:pPr>
    <w:rPr>
      <w:sz w:val="16"/>
    </w:rPr>
  </w:style>
  <w:style w:type="paragraph" w:customStyle="1" w:styleId="Title">
    <w:name w:val="Title"/>
    <w:basedOn w:val="a1"/>
    <w:next w:val="TextTi105"/>
    <w:rsid w:val="00630C8D"/>
    <w:pPr>
      <w:keepNext/>
    </w:pPr>
    <w:rPr>
      <w:rFonts w:ascii="ＭＳ ゴシック" w:eastAsia="ＭＳ ゴシック" w:hAnsi="ＭＳ ゴシック"/>
      <w:sz w:val="24"/>
    </w:rPr>
  </w:style>
  <w:style w:type="paragraph" w:customStyle="1" w:styleId="TextPare">
    <w:name w:val="Text:Pare"/>
    <w:basedOn w:val="a1"/>
    <w:next w:val="TextIndt1"/>
    <w:rsid w:val="00630C8D"/>
    <w:pPr>
      <w:numPr>
        <w:ilvl w:val="4"/>
        <w:numId w:val="3"/>
      </w:numPr>
    </w:pPr>
  </w:style>
  <w:style w:type="paragraph" w:customStyle="1" w:styleId="TitlePage">
    <w:name w:val="Title Page"/>
    <w:basedOn w:val="a1"/>
    <w:rsid w:val="00630C8D"/>
    <w:pPr>
      <w:spacing w:line="360" w:lineRule="auto"/>
      <w:jc w:val="center"/>
    </w:pPr>
    <w:rPr>
      <w:rFonts w:ascii="ＭＳ Ｐゴシック" w:eastAsia="ＭＳ Ｐゴシック" w:hAnsi="Century"/>
      <w:sz w:val="40"/>
    </w:rPr>
  </w:style>
  <w:style w:type="paragraph" w:customStyle="1" w:styleId="TextSumTi105">
    <w:name w:val="Text:Sum.Ti10.5"/>
    <w:basedOn w:val="TextTi105"/>
    <w:rsid w:val="00630C8D"/>
    <w:rPr>
      <w:rFonts w:ascii="ＭＳ ゴシック" w:eastAsia="ＭＳ ゴシック"/>
    </w:rPr>
  </w:style>
  <w:style w:type="paragraph" w:customStyle="1" w:styleId="HdApp1">
    <w:name w:val="Hd:App:1"/>
    <w:basedOn w:val="a9"/>
    <w:next w:val="TextTi105"/>
    <w:rsid w:val="00630C8D"/>
    <w:pPr>
      <w:keepNext/>
    </w:pPr>
  </w:style>
  <w:style w:type="paragraph" w:customStyle="1" w:styleId="TextTab105">
    <w:name w:val="Text:Tab10.5"/>
    <w:basedOn w:val="a1"/>
    <w:rsid w:val="00630C8D"/>
    <w:pPr>
      <w:spacing w:line="240" w:lineRule="exact"/>
    </w:pPr>
  </w:style>
  <w:style w:type="paragraph" w:customStyle="1" w:styleId="TextAlpha">
    <w:name w:val="Text:Alpha"/>
    <w:basedOn w:val="a1"/>
    <w:next w:val="TextIndt3"/>
    <w:rsid w:val="00630C8D"/>
    <w:pPr>
      <w:numPr>
        <w:ilvl w:val="7"/>
        <w:numId w:val="3"/>
      </w:numPr>
    </w:pPr>
  </w:style>
  <w:style w:type="paragraph" w:customStyle="1" w:styleId="HdFig2">
    <w:name w:val="Hd:Fig:2"/>
    <w:basedOn w:val="a9"/>
    <w:next w:val="TextTi105"/>
    <w:rsid w:val="00630C8D"/>
    <w:rPr>
      <w:rFonts w:ascii="Arial"/>
      <w:sz w:val="24"/>
    </w:rPr>
  </w:style>
  <w:style w:type="paragraph" w:customStyle="1" w:styleId="HdTab2">
    <w:name w:val="Hd:Tab:2"/>
    <w:basedOn w:val="a9"/>
    <w:next w:val="TextTi105"/>
    <w:rsid w:val="00630C8D"/>
    <w:pPr>
      <w:keepNext/>
    </w:pPr>
    <w:rPr>
      <w:rFonts w:ascii="Arial"/>
      <w:sz w:val="24"/>
    </w:rPr>
  </w:style>
  <w:style w:type="paragraph" w:customStyle="1" w:styleId="TSR">
    <w:name w:val="TSR"/>
    <w:basedOn w:val="a1"/>
    <w:rsid w:val="00630C8D"/>
    <w:pPr>
      <w:overflowPunct w:val="0"/>
      <w:adjustRightInd w:val="0"/>
      <w:spacing w:line="360" w:lineRule="exact"/>
      <w:textAlignment w:val="baseline"/>
    </w:pPr>
    <w:rPr>
      <w:kern w:val="0"/>
      <w:sz w:val="20"/>
    </w:rPr>
  </w:style>
  <w:style w:type="paragraph" w:customStyle="1" w:styleId="ab">
    <w:name w:val="図スタイル"/>
    <w:basedOn w:val="a1"/>
    <w:rsid w:val="00630C8D"/>
  </w:style>
  <w:style w:type="character" w:customStyle="1" w:styleId="TextTi1050">
    <w:name w:val="Text:Ti10.5 (文字)"/>
    <w:rsid w:val="00630C8D"/>
    <w:rPr>
      <w:rFonts w:ascii="Century" w:eastAsia="ＭＳ 明朝" w:hAnsi="Century"/>
      <w:noProof w:val="0"/>
      <w:kern w:val="2"/>
      <w:sz w:val="21"/>
      <w:szCs w:val="24"/>
      <w:lang w:val="en-US" w:eastAsia="ja-JP" w:bidi="ar-SA"/>
    </w:rPr>
  </w:style>
  <w:style w:type="paragraph" w:styleId="ac">
    <w:name w:val="Note Heading"/>
    <w:basedOn w:val="a1"/>
    <w:next w:val="a1"/>
    <w:link w:val="ad"/>
    <w:rsid w:val="00630C8D"/>
    <w:pPr>
      <w:jc w:val="center"/>
    </w:pPr>
    <w:rPr>
      <w:rFonts w:ascii="ＭＳ Ｐゴシック" w:eastAsia="ＭＳ Ｐゴシック" w:hAnsi="ＭＳ Ｐゴシック"/>
      <w:sz w:val="28"/>
      <w:szCs w:val="28"/>
    </w:rPr>
  </w:style>
  <w:style w:type="character" w:customStyle="1" w:styleId="ad">
    <w:name w:val="記 (文字)"/>
    <w:link w:val="ac"/>
    <w:rsid w:val="00630C8D"/>
    <w:rPr>
      <w:rFonts w:ascii="ＭＳ Ｐゴシック" w:eastAsia="ＭＳ Ｐゴシック" w:hAnsi="ＭＳ Ｐゴシック" w:cs="Times New Roman"/>
      <w:kern w:val="2"/>
      <w:sz w:val="28"/>
      <w:szCs w:val="28"/>
    </w:rPr>
  </w:style>
  <w:style w:type="paragraph" w:styleId="21">
    <w:name w:val="Body Text 2"/>
    <w:basedOn w:val="a1"/>
    <w:link w:val="22"/>
    <w:rsid w:val="00630C8D"/>
    <w:pPr>
      <w:overflowPunct w:val="0"/>
      <w:adjustRightInd w:val="0"/>
      <w:spacing w:line="360" w:lineRule="auto"/>
      <w:textAlignment w:val="baseline"/>
    </w:pPr>
    <w:rPr>
      <w:rFonts w:ascii="ＭＳ 明朝"/>
      <w:i/>
      <w:iCs/>
      <w:color w:val="FF0000"/>
      <w:kern w:val="0"/>
      <w:sz w:val="24"/>
      <w:szCs w:val="20"/>
    </w:rPr>
  </w:style>
  <w:style w:type="character" w:customStyle="1" w:styleId="22">
    <w:name w:val="本文 2 (文字)"/>
    <w:link w:val="21"/>
    <w:rsid w:val="00630C8D"/>
    <w:rPr>
      <w:rFonts w:ascii="ＭＳ 明朝" w:eastAsia="ＭＳ 明朝" w:hAnsi="Times New Roman" w:cs="Times New Roman"/>
      <w:i/>
      <w:iCs/>
      <w:color w:val="FF0000"/>
      <w:sz w:val="24"/>
    </w:rPr>
  </w:style>
  <w:style w:type="character" w:customStyle="1" w:styleId="TextBull0">
    <w:name w:val="Text:Bull (文字)"/>
    <w:rsid w:val="00630C8D"/>
    <w:rPr>
      <w:rFonts w:eastAsia="ＭＳ 明朝"/>
      <w:noProof w:val="0"/>
      <w:kern w:val="2"/>
      <w:sz w:val="21"/>
      <w:szCs w:val="21"/>
      <w:lang w:val="en-US" w:eastAsia="ja-JP" w:bidi="ar-SA"/>
    </w:rPr>
  </w:style>
  <w:style w:type="paragraph" w:styleId="ae">
    <w:name w:val="Body Text Indent"/>
    <w:basedOn w:val="a1"/>
    <w:link w:val="af"/>
    <w:rsid w:val="00630C8D"/>
    <w:pPr>
      <w:ind w:leftChars="400" w:left="851"/>
    </w:pPr>
  </w:style>
  <w:style w:type="character" w:customStyle="1" w:styleId="af">
    <w:name w:val="本文インデント (文字)"/>
    <w:link w:val="ae"/>
    <w:rsid w:val="00630C8D"/>
    <w:rPr>
      <w:rFonts w:ascii="Times New Roman" w:eastAsia="ＭＳ 明朝" w:hAnsi="Times New Roman" w:cs="Times New Roman"/>
      <w:kern w:val="2"/>
      <w:sz w:val="21"/>
      <w:szCs w:val="21"/>
    </w:rPr>
  </w:style>
  <w:style w:type="paragraph" w:styleId="af0">
    <w:name w:val="Block Text"/>
    <w:basedOn w:val="a1"/>
    <w:rsid w:val="00630C8D"/>
    <w:pPr>
      <w:overflowPunct w:val="0"/>
      <w:adjustRightInd w:val="0"/>
      <w:spacing w:line="360" w:lineRule="auto"/>
      <w:ind w:left="329" w:rightChars="50" w:right="120" w:hanging="118"/>
      <w:textAlignment w:val="baseline"/>
    </w:pPr>
    <w:rPr>
      <w:rFonts w:ascii="ＭＳ 明朝" w:hAnsi="ＭＳ 明朝"/>
      <w:color w:val="0000FF"/>
      <w:kern w:val="0"/>
      <w:sz w:val="24"/>
      <w:szCs w:val="20"/>
    </w:rPr>
  </w:style>
  <w:style w:type="paragraph" w:customStyle="1" w:styleId="TextTi10512pt">
    <w:name w:val="スタイル Text:Ti10.5 + ＭＳ 明朝 12 pt 青"/>
    <w:basedOn w:val="TextTi105"/>
    <w:rsid w:val="00630C8D"/>
    <w:rPr>
      <w:color w:val="0000FF"/>
      <w:sz w:val="24"/>
      <w:szCs w:val="24"/>
    </w:rPr>
  </w:style>
  <w:style w:type="paragraph" w:customStyle="1" w:styleId="TextTi10512pt1">
    <w:name w:val="Text:Ti10.5 + ＭＳ 明朝 12 pt 青1"/>
    <w:basedOn w:val="TextTi105"/>
    <w:rsid w:val="00630C8D"/>
    <w:rPr>
      <w:color w:val="0000FF"/>
      <w:sz w:val="24"/>
      <w:szCs w:val="24"/>
    </w:rPr>
  </w:style>
  <w:style w:type="character" w:customStyle="1" w:styleId="TextTi10512pt10">
    <w:name w:val="Text:Ti10.5 + ＭＳ 明朝 12 pt 青1 (文字)"/>
    <w:rsid w:val="00630C8D"/>
    <w:rPr>
      <w:rFonts w:ascii="Century" w:eastAsia="ＭＳ 明朝" w:hAnsi="Century"/>
      <w:noProof w:val="0"/>
      <w:color w:val="0000FF"/>
      <w:kern w:val="2"/>
      <w:sz w:val="24"/>
      <w:szCs w:val="24"/>
      <w:lang w:val="en-US" w:eastAsia="ja-JP" w:bidi="ar-SA"/>
    </w:rPr>
  </w:style>
  <w:style w:type="paragraph" w:customStyle="1" w:styleId="TextTi10512pt0">
    <w:name w:val="Text:Ti10.5 + ＭＳ 明朝 12 pt"/>
    <w:basedOn w:val="TextTi105"/>
    <w:rsid w:val="00630C8D"/>
    <w:rPr>
      <w:sz w:val="24"/>
    </w:rPr>
  </w:style>
  <w:style w:type="character" w:customStyle="1" w:styleId="TextTi10512pt2">
    <w:name w:val="Text:Ti10.5 + ＭＳ 明朝 12 pt (文字) (文字)"/>
    <w:rsid w:val="00630C8D"/>
    <w:rPr>
      <w:rFonts w:ascii="Century" w:eastAsia="ＭＳ 明朝" w:hAnsi="Century"/>
      <w:noProof w:val="0"/>
      <w:kern w:val="2"/>
      <w:sz w:val="24"/>
      <w:szCs w:val="21"/>
      <w:lang w:val="en-US" w:eastAsia="ja-JP" w:bidi="ar-SA"/>
    </w:rPr>
  </w:style>
  <w:style w:type="character" w:customStyle="1" w:styleId="af1">
    <w:name w:val="吹き出し (文字)"/>
    <w:link w:val="af2"/>
    <w:semiHidden/>
    <w:rsid w:val="00630C8D"/>
    <w:rPr>
      <w:rFonts w:ascii="Arial" w:eastAsia="ＭＳ ゴシック" w:hAnsi="Arial" w:cs="Times New Roman"/>
      <w:kern w:val="2"/>
      <w:sz w:val="18"/>
      <w:szCs w:val="18"/>
    </w:rPr>
  </w:style>
  <w:style w:type="paragraph" w:styleId="af2">
    <w:name w:val="Balloon Text"/>
    <w:basedOn w:val="a1"/>
    <w:link w:val="af1"/>
    <w:semiHidden/>
    <w:rsid w:val="00630C8D"/>
    <w:rPr>
      <w:rFonts w:ascii="Arial" w:eastAsia="ＭＳ ゴシック" w:hAnsi="Arial"/>
      <w:sz w:val="18"/>
      <w:szCs w:val="18"/>
    </w:rPr>
  </w:style>
  <w:style w:type="paragraph" w:customStyle="1" w:styleId="af3">
    <w:name w:val="中外ＩＦ本文②"/>
    <w:basedOn w:val="a1"/>
    <w:rsid w:val="00630C8D"/>
    <w:pPr>
      <w:adjustRightInd w:val="0"/>
      <w:snapToGrid w:val="0"/>
      <w:ind w:left="629"/>
    </w:pPr>
    <w:rPr>
      <w:rFonts w:ascii="CenturyOldst" w:hAnsi="CenturyOldst"/>
      <w:szCs w:val="20"/>
    </w:rPr>
  </w:style>
  <w:style w:type="character" w:customStyle="1" w:styleId="TextPare0">
    <w:name w:val="Text:Pare (文字)"/>
    <w:rsid w:val="00630C8D"/>
    <w:rPr>
      <w:rFonts w:eastAsia="ＭＳ 明朝"/>
      <w:noProof w:val="0"/>
      <w:kern w:val="2"/>
      <w:sz w:val="21"/>
      <w:szCs w:val="21"/>
      <w:lang w:val="en-US" w:eastAsia="ja-JP" w:bidi="ar-SA"/>
    </w:rPr>
  </w:style>
  <w:style w:type="character" w:customStyle="1" w:styleId="TextTi80">
    <w:name w:val="Text:Ti8 (文字)"/>
    <w:rsid w:val="00630C8D"/>
    <w:rPr>
      <w:rFonts w:eastAsia="ＭＳ 明朝"/>
      <w:noProof w:val="0"/>
      <w:kern w:val="2"/>
      <w:sz w:val="16"/>
      <w:szCs w:val="21"/>
      <w:lang w:val="en-US" w:eastAsia="ja-JP" w:bidi="ar-SA"/>
    </w:rPr>
  </w:style>
  <w:style w:type="character" w:customStyle="1" w:styleId="TextTi90">
    <w:name w:val="Text:Ti9 (文字)"/>
    <w:rsid w:val="00630C8D"/>
    <w:rPr>
      <w:rFonts w:eastAsia="ＭＳ 明朝"/>
      <w:noProof w:val="0"/>
      <w:kern w:val="2"/>
      <w:sz w:val="18"/>
      <w:szCs w:val="21"/>
      <w:lang w:val="en-US" w:eastAsia="ja-JP" w:bidi="ar-SA"/>
    </w:rPr>
  </w:style>
  <w:style w:type="paragraph" w:styleId="af4">
    <w:name w:val="annotation text"/>
    <w:basedOn w:val="a1"/>
    <w:link w:val="af5"/>
    <w:semiHidden/>
    <w:rsid w:val="00630C8D"/>
    <w:pPr>
      <w:jc w:val="left"/>
    </w:pPr>
  </w:style>
  <w:style w:type="character" w:customStyle="1" w:styleId="af5">
    <w:name w:val="コメント文字列 (文字)"/>
    <w:link w:val="af4"/>
    <w:semiHidden/>
    <w:rsid w:val="00630C8D"/>
    <w:rPr>
      <w:rFonts w:ascii="Times New Roman" w:eastAsia="ＭＳ 明朝" w:hAnsi="Times New Roman" w:cs="Times New Roman"/>
      <w:kern w:val="2"/>
      <w:sz w:val="21"/>
      <w:szCs w:val="21"/>
    </w:rPr>
  </w:style>
  <w:style w:type="paragraph" w:styleId="af6">
    <w:name w:val="annotation subject"/>
    <w:basedOn w:val="af4"/>
    <w:next w:val="af4"/>
    <w:link w:val="af7"/>
    <w:semiHidden/>
    <w:rsid w:val="00630C8D"/>
    <w:rPr>
      <w:b/>
      <w:bCs/>
    </w:rPr>
  </w:style>
  <w:style w:type="character" w:customStyle="1" w:styleId="af7">
    <w:name w:val="コメント内容 (文字)"/>
    <w:link w:val="af6"/>
    <w:semiHidden/>
    <w:rsid w:val="00630C8D"/>
    <w:rPr>
      <w:rFonts w:ascii="Times New Roman" w:eastAsia="ＭＳ 明朝" w:hAnsi="Times New Roman" w:cs="Times New Roman"/>
      <w:b/>
      <w:bCs/>
      <w:kern w:val="2"/>
      <w:sz w:val="21"/>
      <w:szCs w:val="21"/>
    </w:rPr>
  </w:style>
  <w:style w:type="character" w:customStyle="1" w:styleId="af8">
    <w:name w:val="見出しマップ (文字)"/>
    <w:link w:val="af9"/>
    <w:semiHidden/>
    <w:rsid w:val="00630C8D"/>
    <w:rPr>
      <w:rFonts w:ascii="Arial" w:eastAsia="ＭＳ ゴシック" w:hAnsi="Arial" w:cs="Times New Roman"/>
      <w:kern w:val="2"/>
      <w:sz w:val="21"/>
      <w:szCs w:val="21"/>
      <w:shd w:val="clear" w:color="auto" w:fill="000080"/>
    </w:rPr>
  </w:style>
  <w:style w:type="paragraph" w:styleId="af9">
    <w:name w:val="Document Map"/>
    <w:basedOn w:val="a1"/>
    <w:link w:val="af8"/>
    <w:semiHidden/>
    <w:rsid w:val="00630C8D"/>
    <w:pPr>
      <w:shd w:val="clear" w:color="auto" w:fill="000080"/>
    </w:pPr>
    <w:rPr>
      <w:rFonts w:ascii="Arial" w:eastAsia="ＭＳ ゴシック" w:hAnsi="Arial"/>
    </w:rPr>
  </w:style>
  <w:style w:type="paragraph" w:styleId="23">
    <w:name w:val="Body Text Indent 2"/>
    <w:basedOn w:val="a1"/>
    <w:link w:val="24"/>
    <w:rsid w:val="00630C8D"/>
    <w:pPr>
      <w:widowControl/>
      <w:autoSpaceDE w:val="0"/>
      <w:autoSpaceDN w:val="0"/>
      <w:adjustRightInd w:val="0"/>
      <w:spacing w:line="360" w:lineRule="exact"/>
      <w:ind w:firstLine="205"/>
      <w:jc w:val="left"/>
    </w:pPr>
    <w:rPr>
      <w:sz w:val="22"/>
    </w:rPr>
  </w:style>
  <w:style w:type="character" w:customStyle="1" w:styleId="24">
    <w:name w:val="本文インデント 2 (文字)"/>
    <w:link w:val="23"/>
    <w:rsid w:val="00630C8D"/>
    <w:rPr>
      <w:rFonts w:ascii="Times New Roman" w:eastAsia="ＭＳ 明朝" w:hAnsi="Times New Roman" w:cs="Times New Roman"/>
      <w:kern w:val="2"/>
      <w:sz w:val="22"/>
      <w:szCs w:val="21"/>
    </w:rPr>
  </w:style>
  <w:style w:type="paragraph" w:styleId="afa">
    <w:name w:val="Body Text"/>
    <w:basedOn w:val="a1"/>
    <w:link w:val="afb"/>
    <w:rsid w:val="00630C8D"/>
    <w:pPr>
      <w:spacing w:line="360" w:lineRule="exact"/>
    </w:pPr>
    <w:rPr>
      <w:rFonts w:ascii="ＭＳ 明朝" w:hAnsi="ＭＳ 明朝"/>
      <w:sz w:val="22"/>
    </w:rPr>
  </w:style>
  <w:style w:type="character" w:customStyle="1" w:styleId="afb">
    <w:name w:val="本文 (文字)"/>
    <w:link w:val="afa"/>
    <w:rsid w:val="00630C8D"/>
    <w:rPr>
      <w:rFonts w:ascii="ＭＳ 明朝" w:eastAsia="ＭＳ 明朝" w:hAnsi="ＭＳ 明朝" w:cs="Times New Roman"/>
      <w:kern w:val="2"/>
      <w:sz w:val="22"/>
      <w:szCs w:val="21"/>
    </w:rPr>
  </w:style>
  <w:style w:type="paragraph" w:styleId="a">
    <w:name w:val="プレースホルダ テキスト"/>
    <w:basedOn w:val="a1"/>
    <w:rsid w:val="00630C8D"/>
    <w:pPr>
      <w:keepNext/>
      <w:numPr>
        <w:numId w:val="5"/>
      </w:numPr>
      <w:outlineLvl w:val="0"/>
    </w:pPr>
    <w:rPr>
      <w:rFonts w:ascii="ＭＳ ゴシック" w:eastAsia="ＭＳ ゴシック" w:hAnsi="Verdana"/>
    </w:rPr>
  </w:style>
  <w:style w:type="paragraph" w:styleId="a0">
    <w:name w:val="No Spacing"/>
    <w:basedOn w:val="a1"/>
    <w:qFormat/>
    <w:rsid w:val="00630C8D"/>
    <w:pPr>
      <w:keepNext/>
      <w:numPr>
        <w:ilvl w:val="1"/>
        <w:numId w:val="5"/>
      </w:numPr>
      <w:contextualSpacing/>
      <w:outlineLvl w:val="1"/>
    </w:pPr>
    <w:rPr>
      <w:rFonts w:ascii="ＭＳ ゴシック" w:eastAsia="ＭＳ ゴシック" w:hAnsi="Verdana"/>
    </w:rPr>
  </w:style>
  <w:style w:type="paragraph" w:customStyle="1" w:styleId="3">
    <w:name w:val="ノート レベル 3"/>
    <w:basedOn w:val="a1"/>
    <w:rsid w:val="00630C8D"/>
    <w:pPr>
      <w:keepNext/>
      <w:numPr>
        <w:ilvl w:val="2"/>
        <w:numId w:val="5"/>
      </w:numPr>
      <w:contextualSpacing/>
      <w:outlineLvl w:val="2"/>
    </w:pPr>
    <w:rPr>
      <w:rFonts w:ascii="ＭＳ ゴシック" w:eastAsia="ＭＳ ゴシック" w:hAnsi="Verdana"/>
    </w:rPr>
  </w:style>
  <w:style w:type="paragraph" w:customStyle="1" w:styleId="4">
    <w:name w:val="ノート レベル 4"/>
    <w:basedOn w:val="a1"/>
    <w:rsid w:val="00630C8D"/>
    <w:pPr>
      <w:keepNext/>
      <w:numPr>
        <w:ilvl w:val="3"/>
        <w:numId w:val="5"/>
      </w:numPr>
      <w:contextualSpacing/>
      <w:outlineLvl w:val="3"/>
    </w:pPr>
    <w:rPr>
      <w:rFonts w:ascii="ＭＳ ゴシック" w:eastAsia="ＭＳ ゴシック" w:hAnsi="Verdana"/>
    </w:rPr>
  </w:style>
  <w:style w:type="paragraph" w:customStyle="1" w:styleId="5">
    <w:name w:val="ノート レベル 5"/>
    <w:basedOn w:val="a1"/>
    <w:rsid w:val="00630C8D"/>
    <w:pPr>
      <w:keepNext/>
      <w:numPr>
        <w:ilvl w:val="4"/>
        <w:numId w:val="5"/>
      </w:numPr>
      <w:contextualSpacing/>
      <w:outlineLvl w:val="4"/>
    </w:pPr>
    <w:rPr>
      <w:rFonts w:ascii="ＭＳ ゴシック" w:eastAsia="ＭＳ ゴシック" w:hAnsi="Verdana"/>
    </w:rPr>
  </w:style>
  <w:style w:type="paragraph" w:customStyle="1" w:styleId="6">
    <w:name w:val="ノート レベル 6"/>
    <w:basedOn w:val="a1"/>
    <w:rsid w:val="00630C8D"/>
    <w:pPr>
      <w:keepNext/>
      <w:numPr>
        <w:ilvl w:val="5"/>
        <w:numId w:val="5"/>
      </w:numPr>
      <w:contextualSpacing/>
      <w:outlineLvl w:val="5"/>
    </w:pPr>
    <w:rPr>
      <w:rFonts w:ascii="ＭＳ ゴシック" w:eastAsia="ＭＳ ゴシック" w:hAnsi="Verdana"/>
    </w:rPr>
  </w:style>
  <w:style w:type="paragraph" w:customStyle="1" w:styleId="7">
    <w:name w:val="ノート レベル 7"/>
    <w:basedOn w:val="a1"/>
    <w:rsid w:val="00630C8D"/>
    <w:pPr>
      <w:keepNext/>
      <w:numPr>
        <w:ilvl w:val="6"/>
        <w:numId w:val="5"/>
      </w:numPr>
      <w:contextualSpacing/>
      <w:outlineLvl w:val="6"/>
    </w:pPr>
    <w:rPr>
      <w:rFonts w:ascii="ＭＳ ゴシック" w:eastAsia="ＭＳ ゴシック" w:hAnsi="Verdana"/>
    </w:rPr>
  </w:style>
  <w:style w:type="paragraph" w:customStyle="1" w:styleId="8">
    <w:name w:val="ノート レベル 8"/>
    <w:basedOn w:val="a1"/>
    <w:rsid w:val="00630C8D"/>
    <w:pPr>
      <w:keepNext/>
      <w:numPr>
        <w:ilvl w:val="7"/>
        <w:numId w:val="5"/>
      </w:numPr>
      <w:contextualSpacing/>
      <w:outlineLvl w:val="7"/>
    </w:pPr>
    <w:rPr>
      <w:rFonts w:ascii="ＭＳ ゴシック" w:eastAsia="ＭＳ ゴシック" w:hAnsi="Verdana"/>
    </w:rPr>
  </w:style>
  <w:style w:type="paragraph" w:customStyle="1" w:styleId="9">
    <w:name w:val="ノート レベル 9"/>
    <w:basedOn w:val="a1"/>
    <w:rsid w:val="00630C8D"/>
    <w:pPr>
      <w:keepNext/>
      <w:numPr>
        <w:ilvl w:val="8"/>
        <w:numId w:val="5"/>
      </w:numPr>
      <w:contextualSpacing/>
      <w:outlineLvl w:val="8"/>
    </w:pPr>
    <w:rPr>
      <w:rFonts w:ascii="ＭＳ ゴシック" w:eastAsia="ＭＳ ゴシック" w:hAnsi="Verdana"/>
    </w:rPr>
  </w:style>
  <w:style w:type="character" w:styleId="afc">
    <w:name w:val="Hyperlink"/>
    <w:uiPriority w:val="99"/>
    <w:semiHidden/>
    <w:unhideWhenUsed/>
    <w:rsid w:val="00630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2348B-16F5-425D-9B78-646E7D75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2587</Words>
  <Characters>14752</Characters>
  <Application>Microsoft Office Word</Application>
  <DocSecurity>0</DocSecurity>
  <Lines>122</Lines>
  <Paragraphs>34</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同意説明文書作成の手引き（自主臨床研究用）</vt:lpstr>
      <vt:lpstr/>
      <vt:lpstr>大分大学医学部附属病院臨床試験支援部門作成 ver.1.1.</vt:lpstr>
      <vt:lpstr/>
      <vt:lpstr>本手引きは、ヘルシンキ宣言および臨床研究に関する倫理指針を遵守した同意説明文書が作成できるように、研究者を支援する目的で作成しました。同意説明文書に必要とされる</vt:lpstr>
      <vt:lpstr/>
      <vt:lpstr>被験者の方々はほとんどが患者さんや一般市民の方々です。一般の方々にとって、できるだけ理解しやすいものを作成してください。試験計画書の記載事項をそのままコピーペー</vt:lpstr>
      <vt:lpstr>専門用語は、わかりやすい言葉に置き換える。あるいは、注釈をつけて説明する。</vt:lpstr>
      <vt:lpstr>難しい漢字には、ふりがなをつける。</vt:lpstr>
      <vt:lpstr>文字は12ポイント以上が望ましい。（特に、高齢の患者さん等、視力の低下が考えられる場合はできるだけ大きくする）</vt:lpstr>
      <vt:lpstr>行間はあまり狭すぎないようにする</vt:lpstr>
      <vt:lpstr>患者さんを尊重した言葉を用いる（「患者さん」を「対象」、「症例」、「被験者」と記載しない）</vt:lpstr>
      <vt:lpstr>目の前の患者さんのことを指す言葉として「あなた」を用いる</vt:lpstr>
      <vt:lpstr/>
      <vt:lpstr>患者さんの理解力には患者さんごとに大きな差があります。できるだけわかりやすい同意説明文書を作ったとしても、患者さんには理解できない部分や不安に感じる部分が必ず出</vt:lpstr>
      <vt:lpstr>多くの患者さんは、単に文章の情報だけで同意するかどうかの意思決定をしているわけではありません。説明を通して伝わってくる研究者の誠実さ、思いやり、熱意なども患者さ</vt:lpstr>
      <vt:lpstr/>
      <vt:lpstr>なお、本手引きは大分大学医学部附属病院での臨床試験を想定して作成されていますので、他の施設では当てはまらない部分が出てくると思われます。もし、他の施設の方々が</vt:lpstr>
      <vt:lpstr/>
      <vt:lpstr>ご不明の点やご質問、ご意見等は、ご遠慮なく下記までご連絡ください。</vt:lpstr>
      <vt:lpstr>臨床試験支援部門　小手川　勤</vt:lpstr>
      <vt:lpstr>PHS 2374、内線5952、kotet@med.oita-u.ac.jp</vt:lpstr>
      <vt:lpstr/>
      <vt:lpstr/>
      <vt:lpstr/>
      <vt:lpstr>患者さんへ</vt:lpstr>
      <vt:lpstr/>
      <vt:lpstr/>
      <vt:lpstr>○○○○○○○○○○○○○○（試験タイトル名）</vt:lpstr>
      <vt:lpstr/>
      <vt:lpstr>試験参加についての説明文書・同意書</vt:lpstr>
      <vt:lpstr/>
      <vt:lpstr/>
      <vt:lpstr/>
      <vt:lpstr>_x000d_</vt:lpstr>
      <vt:lpstr>1．はじめに</vt:lpstr>
      <vt:lpstr>この文書で説明することは「研究」であることを明確にしてください。</vt:lpstr>
      <vt:lpstr>【例】</vt:lpstr>
      <vt:lpstr>これは表題の臨床試験についての説明書です。臨床試験とは、病気の予防方法、診断方法及び治療方法の改善、患者さんの生活の質の向上などを目的として、患者さんのご協力を</vt:lpstr>
      <vt:lpstr>この文書を用いて、この臨床試験について、できる限りわかりやすく説明させていただきます。疑問に感じる点や、不安な部分があれば遠慮なく質問してください。</vt:lpstr>
      <vt:lpstr>なお、この試験については当院の臨床研究審査委員会で審議され、当院病院長の許可を得ています。臨床研究審査委員会は、当院の教職員以外の外部委員を含む複数の委員で構成</vt:lpstr>
      <vt:lpstr>審査委員会の名称：大分大学医学部附属病院　臨床研究審査委員会</vt:lpstr>
      <vt:lpstr>審査委員会の設置者：大分大学医学部附属病院長</vt:lpstr>
      <vt:lpstr>審査委員会の所在地：大分県由布市挾間町医大ケ丘１丁目１番地</vt:lpstr>
      <vt:lpstr>ホームページアドレス：http://www.med.oita-u.ac.jp/gcrc-oita/</vt:lpstr>
      <vt:lpstr>問い合わせ先：大分大学医学部附属病院　治験事務局</vt:lpstr>
      <vt:lpstr>TEL：０９７−５８６−６１１０</vt:lpstr>
      <vt:lpstr/>
      <vt:lpstr>2．あなたの同意について</vt:lpstr>
      <vt:lpstr>研究参加は患者さんの自由であることを明確にします。</vt:lpstr>
      <vt:lpstr>【例】</vt:lpstr>
      <vt:lpstr>この試験に参加するかどうかはあなたの自由です。たとえ試験への参加をお断りになっても，あなたに不利益が生じることはありません。また，試験に参加いただいた場合でも，</vt:lpstr>
      <vt:lpstr/>
      <vt:lpstr>3．あなたの病気とこの臨床試験について</vt:lpstr>
      <vt:lpstr>以下について患者さんにもわかりやすい言葉で記載し、この臨床試験と患者さんの持っている疾患との関わりや、この臨床試験の必要性や意義を説明してください。</vt:lpstr>
      <vt:lpstr>1）これまで何がわかっているのか</vt:lpstr>
      <vt:lpstr>2）何が解明すべき問題点として残されているのか（何がわかっていないのか）</vt:lpstr>
      <vt:lpstr>3）どのような新しい知見が期待されるのか</vt:lpstr>
      <vt:lpstr>4）それが医学の発展等にどのように貢献するのか</vt:lpstr>
      <vt:lpstr>【例】</vt:lpstr>
      <vt:lpstr>日本の○○症患者は○○万人ともいわれ、食の乱れ（過食）、嗜好性の変化（食の欧米化）、アルコールの摂取過多、運動不足などの生活習慣がますます○○症の患者さんを増や</vt:lpstr>
      <vt:lpstr>現在、この○○症の治療のために主に○○あるいは△△というお薬が用いられます。血管には血管平滑筋という筋肉があり、血管の広がり具合を整えています。○○はこの血管平</vt:lpstr>
      <vt:lpstr>私たちは、○○症を治療するために○○と△△のどちらがより効果があるのかどうかを明らかにしたいと考えてこの試験を計画しました。私たちは、この試験によって、より良い</vt:lpstr>
      <vt:lpstr/>
      <vt:lpstr>4．この試験の目的</vt:lpstr>
      <vt:lpstr>試験計画書に記載した目的を、患者さんにもわかるように記載してください。</vt:lpstr>
      <vt:lpstr>【例】</vt:lpstr>
      <vt:lpstr>この試験では、○○症を持っている患者さんに、○○と△△のいずれかのお薬による治療を３年間うけていただきます。○○または△△で治療しても、一部の患者さんにはどうし</vt:lpstr>
      <vt:lpstr/>
      <vt:lpstr>5．ご協力いただく患者さんの条件</vt:lpstr>
      <vt:lpstr>試験の対象、選択基準、除外基準について記載してください。選択基準、除外基準は、試験計画書の記載をそのままコピーペーストすると、患者さんにとっては理解できない医学</vt:lpstr>
      <vt:lpstr>【例】</vt:lpstr>
      <vt:lpstr>この試験は、本院に通院中の患者さんで、○○症をもっている患者さんに参加していただいて実施します。</vt:lpstr>
      <vt:lpstr>試験をできるだけ安全に行うため，この試験に参加していただく患者さんの条件が以下に設けられております。そのため，試験参加の同意をいただいても、ご参加いただけない場</vt:lpstr>
      <vt:lpstr>＜参加していただける患者さんの条件＞</vt:lpstr>
      <vt:lpstr>(1) 同意をいただく時点で，年齢が20歳以上60歳以下の方</vt:lpstr>
      <vt:lpstr>(2) 薬を使っていない状態で、血圧が○○〜○○の方</vt:lpstr>
      <vt:lpstr>(3) 本試験への参加にあたり十分な説明を受けた後、十分な理解の上、文書による同意をいただける方</vt:lpstr>
      <vt:lpstr>＜参加していただけない患者さんの条件＞</vt:lpstr>
      <vt:lpstr>(1) 重い心臓病、肝臓病、腎臓病、貧血、糖尿病などのある方</vt:lpstr>
      <vt:lpstr>(2) の方</vt:lpstr>
      <vt:lpstr>(3) 前立腺肥大の方</vt:lpstr>
      <vt:lpstr>(4) お薬にアレルギーのある方</vt:lpstr>
      <vt:lpstr>(5) 妊娠中，授乳中の女性</vt:lpstr>
      <vt:lpstr>(6) 4カ月（120日）以内に，他の臨床試験に参加した方</vt:lpstr>
      <vt:lpstr>(7) 下記の薬を使用中の方</vt:lpstr>
      <vt:lpstr>○○○，△△△・・・</vt:lpstr>
      <vt:lpstr>その他に参加をご遠慮いただくいくつかの条件がありますが、診察や検査の結果をよくみた上で担当医が判断します。詳しくは担当医が説明します。</vt:lpstr>
      <vt:lpstr/>
      <vt:lpstr>6．この試験で使用する薬剤</vt:lpstr>
      <vt:lpstr>試験薬剤について説明します。また試験薬剤の用法・用量、投与期間についても記載してください。既に承認されている薬物であれば、承認されている用量の範囲内かどうかも記</vt:lpstr>
      <vt:lpstr>【例】</vt:lpstr>
      <vt:lpstr>この試験に参加していただく患者さんは、プラセボまたは○○○という薬剤を服用していただきます。○○○には、有効成分として□□□がXmg含まれています。これは、世界</vt:lpstr>
      <vt:lpstr>この試験に参加する患者さんには、○○○あるいはプラセボのいずれかを、１日１回朝食後に○カプセルを服用していただきます。服用する期間は○○週間です。なお、○○○の</vt:lpstr>
      <vt:lpstr/>
      <vt:lpstr>7．この試験の方法</vt:lpstr>
      <vt:lpstr>7.1.ランダム化と二重盲検法について</vt:lpstr>
      <vt:lpstr>患者さんを複数の治療群に割り付ける場合などの試験デザインについて記載して下さい。下記は、ランダム化プラセボ対照二重盲検比較試験の例です。項目名は、「7.1. ラ</vt:lpstr>
      <vt:lpstr>【例】</vt:lpstr>
      <vt:lpstr>病状は、薬だけではなく、元々もっていた病気の経過（自然変動）や、ほかの病気、ストレスなど様々な原因で変化します。また、錠剤やカプセルを飲む、あるいは治療を受ける</vt:lpstr>
    </vt:vector>
  </TitlesOfParts>
  <Company>大分大学　医学部</Company>
  <LinksUpToDate>false</LinksUpToDate>
  <CharactersWithSpaces>17305</CharactersWithSpaces>
  <SharedDoc>false</SharedDoc>
  <HLinks>
    <vt:vector size="6" baseType="variant">
      <vt:variant>
        <vt:i4>2621545</vt:i4>
      </vt:variant>
      <vt:variant>
        <vt:i4>0</vt:i4>
      </vt:variant>
      <vt:variant>
        <vt:i4>0</vt:i4>
      </vt:variant>
      <vt:variant>
        <vt:i4>5</vt:i4>
      </vt:variant>
      <vt:variant>
        <vt:lpwstr>http://www.med.oita-u.ac.jp/gcrc-oita/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コテガワ ツトム</dc:creator>
  <cp:keywords/>
  <cp:lastModifiedBy>hptantou</cp:lastModifiedBy>
  <cp:revision>2</cp:revision>
  <dcterms:created xsi:type="dcterms:W3CDTF">2020-05-15T02:00:00Z</dcterms:created>
  <dcterms:modified xsi:type="dcterms:W3CDTF">2020-05-15T02:00:00Z</dcterms:modified>
</cp:coreProperties>
</file>